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AD" w:rsidRDefault="00171AAD" w:rsidP="00171AAD">
      <w:pPr>
        <w:pStyle w:val="yiv1269512472msonormal"/>
        <w:shd w:val="clear" w:color="auto" w:fill="FFFFFF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</w:rPr>
        <w:t>Demande de congé de formation.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8"/>
          <w:szCs w:val="28"/>
        </w:rPr>
        <w:t>         </w:t>
      </w:r>
      <w:r>
        <w:rPr>
          <w:rFonts w:ascii="Helvetica" w:hAnsi="Helvetica" w:cs="Helvetica"/>
          <w:color w:val="26282A"/>
          <w:sz w:val="20"/>
          <w:szCs w:val="20"/>
        </w:rPr>
        <w:t>M-Mme (Nom et prénom)</w:t>
      </w:r>
      <w:r w:rsidR="00790BC9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>: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 Fonction et spécialité: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 Etablissement :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                                                   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                                                                       A Mme la Rectrice  ou M. le DASEN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                                                                                S/C   du DCIO, de l’IEN ou chef de service.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   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 xml:space="preserve">Je </w:t>
      </w:r>
      <w:proofErr w:type="spellStart"/>
      <w:r>
        <w:rPr>
          <w:rFonts w:ascii="Helvetica" w:hAnsi="Helvetica" w:cs="Helvetica"/>
          <w:color w:val="26282A"/>
          <w:sz w:val="20"/>
          <w:szCs w:val="20"/>
        </w:rPr>
        <w:t>soussigné.e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……………</w:t>
      </w:r>
      <w:r w:rsidR="00790BC9">
        <w:rPr>
          <w:rFonts w:ascii="Helvetica" w:hAnsi="Helvetica" w:cs="Helvetica"/>
          <w:color w:val="26282A"/>
          <w:sz w:val="20"/>
          <w:szCs w:val="20"/>
        </w:rPr>
        <w:t>…………………….</w:t>
      </w:r>
      <w:r>
        <w:rPr>
          <w:rFonts w:ascii="Helvetica" w:hAnsi="Helvetica" w:cs="Helvetica"/>
          <w:color w:val="26282A"/>
          <w:sz w:val="20"/>
          <w:szCs w:val="20"/>
        </w:rPr>
        <w:t>………………………….. demande à bénéficier d’un congé de formation syndicale d’UN jour, en application des dispositions de la loi n°82-997 du 23 Novembre 1982 et du décret n°84-474 du 15 Juin 1984 en vue de participer à la session de formation </w:t>
      </w:r>
    </w:p>
    <w:p w:rsidR="00790BC9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 « Parlons de notre travail de </w:t>
      </w:r>
      <w:proofErr w:type="spellStart"/>
      <w:r>
        <w:rPr>
          <w:rFonts w:ascii="Helvetica" w:hAnsi="Helvetica" w:cs="Helvetica"/>
          <w:b/>
          <w:bCs/>
          <w:color w:val="26282A"/>
          <w:sz w:val="20"/>
          <w:szCs w:val="20"/>
        </w:rPr>
        <w:t>PsyEN</w:t>
      </w:r>
      <w:proofErr w:type="spellEnd"/>
      <w:r>
        <w:rPr>
          <w:rFonts w:ascii="Helvetica" w:hAnsi="Helvetica" w:cs="Helvetica"/>
          <w:b/>
          <w:bCs/>
          <w:color w:val="26282A"/>
          <w:sz w:val="20"/>
          <w:szCs w:val="20"/>
        </w:rPr>
        <w:t> »</w:t>
      </w:r>
      <w:r>
        <w:rPr>
          <w:rFonts w:ascii="Helvetica" w:hAnsi="Helvetica" w:cs="Helvetica"/>
          <w:color w:val="26282A"/>
          <w:sz w:val="20"/>
          <w:szCs w:val="20"/>
        </w:rPr>
        <w:t xml:space="preserve">  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qui se déroulera le jeudi 15 novembre 2018 au S</w:t>
      </w:r>
      <w:r w:rsidR="00250E48">
        <w:rPr>
          <w:rFonts w:ascii="Helvetica" w:hAnsi="Helvetica" w:cs="Helvetica"/>
          <w:color w:val="26282A"/>
          <w:sz w:val="20"/>
          <w:szCs w:val="20"/>
        </w:rPr>
        <w:t>gen</w:t>
      </w:r>
      <w:bookmarkStart w:id="0" w:name="_GoBack"/>
      <w:bookmarkEnd w:id="0"/>
      <w:r>
        <w:rPr>
          <w:rFonts w:ascii="Helvetica" w:hAnsi="Helvetica" w:cs="Helvetica"/>
          <w:color w:val="26282A"/>
          <w:sz w:val="20"/>
          <w:szCs w:val="20"/>
        </w:rPr>
        <w:t>-CFDT Toulouse, sous l’égide de l’Institut Confédéral d’étude et de  f</w:t>
      </w:r>
      <w:r w:rsidR="00250E48">
        <w:rPr>
          <w:rFonts w:ascii="Helvetica" w:hAnsi="Helvetica" w:cs="Helvetica"/>
          <w:color w:val="26282A"/>
          <w:sz w:val="20"/>
          <w:szCs w:val="20"/>
        </w:rPr>
        <w:t>ormation  syndicales de la CFDT</w:t>
      </w:r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790BC9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A…………………………le………………………</w:t>
      </w:r>
    </w:p>
    <w:p w:rsidR="00790BC9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       Signature. </w:t>
      </w:r>
    </w:p>
    <w:p w:rsidR="00790BC9" w:rsidRDefault="00790BC9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La demande de congé doit être adressée  par écrit au chef de service au moins un moins à l’avance.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A défaut de réponse au plus tard le 15éme jour qui précède le début de la session, le congé est réputé accordé.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Le bénéfice du congé ne peut être refusé que si les nécessités du fonctionnement du service s’y opposent.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Les décisions qui rejettent les demandes doivent être communiquées avec leur motif.    </w:t>
      </w:r>
    </w:p>
    <w:p w:rsidR="00171AAD" w:rsidRDefault="00171AAD" w:rsidP="00171AAD">
      <w:pPr>
        <w:pStyle w:val="yiv1269512472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i/>
          <w:iCs/>
          <w:color w:val="26282A"/>
          <w:sz w:val="20"/>
          <w:szCs w:val="20"/>
        </w:rPr>
        <w:t>           A la fin de la session, une attestation de présence sera délivrée afin d’être remise au chef de service. </w:t>
      </w:r>
    </w:p>
    <w:p w:rsidR="00B35DC0" w:rsidRDefault="00B35DC0"/>
    <w:sectPr w:rsidR="00B35DC0" w:rsidSect="00D4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AD"/>
    <w:rsid w:val="00171AAD"/>
    <w:rsid w:val="00250E48"/>
    <w:rsid w:val="00790BC9"/>
    <w:rsid w:val="008475A7"/>
    <w:rsid w:val="00B35DC0"/>
    <w:rsid w:val="00D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87C09-6E39-4EA5-8C35-A3A32BBA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1269512472msonormal">
    <w:name w:val="yiv1269512472msonormal"/>
    <w:basedOn w:val="Normal"/>
    <w:rsid w:val="0017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ORDI</cp:lastModifiedBy>
  <cp:revision>3</cp:revision>
  <dcterms:created xsi:type="dcterms:W3CDTF">2018-10-01T19:28:00Z</dcterms:created>
  <dcterms:modified xsi:type="dcterms:W3CDTF">2018-10-01T19:28:00Z</dcterms:modified>
</cp:coreProperties>
</file>