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5BDE" w14:textId="6F04BD16" w:rsidR="001E3C8C" w:rsidRPr="00395553" w:rsidRDefault="00432E63" w:rsidP="001E3C8C">
      <w:pPr>
        <w:pStyle w:val="Corps"/>
        <w:ind w:firstLine="708"/>
        <w:jc w:val="center"/>
        <w:rPr>
          <w:rFonts w:ascii="Arial" w:hAnsi="Arial" w:cs="Arial"/>
          <w:color w:val="auto"/>
          <w:lang w:val="fr-FR"/>
        </w:rPr>
      </w:pPr>
      <w:r>
        <w:rPr>
          <w:rFonts w:ascii="Arial" w:hAnsi="Arial" w:cs="Arial"/>
          <w:b/>
          <w:bCs/>
          <w:color w:val="auto"/>
          <w:sz w:val="32"/>
          <w:szCs w:val="32"/>
          <w:lang w:val="fr-FR"/>
        </w:rPr>
        <w:t>T</w:t>
      </w:r>
      <w:r w:rsidR="001E3C8C" w:rsidRPr="00395553">
        <w:rPr>
          <w:rFonts w:ascii="Arial" w:hAnsi="Arial" w:cs="Arial"/>
          <w:b/>
          <w:bCs/>
          <w:color w:val="auto"/>
          <w:sz w:val="32"/>
          <w:szCs w:val="32"/>
          <w:lang w:val="fr-FR"/>
        </w:rPr>
        <w:t>MOTION DES REPRÉSENTANTS DU PERSONNEL ENSEIGNANT DU COLLEGE ………</w:t>
      </w:r>
      <w:proofErr w:type="gramStart"/>
      <w:r w:rsidR="001E3C8C" w:rsidRPr="00395553">
        <w:rPr>
          <w:rFonts w:ascii="Arial" w:hAnsi="Arial" w:cs="Arial"/>
          <w:b/>
          <w:bCs/>
          <w:color w:val="auto"/>
          <w:sz w:val="32"/>
          <w:szCs w:val="32"/>
          <w:lang w:val="fr-FR"/>
        </w:rPr>
        <w:t>…….</w:t>
      </w:r>
      <w:proofErr w:type="gramEnd"/>
      <w:r w:rsidR="001E3C8C" w:rsidRPr="00395553">
        <w:rPr>
          <w:rFonts w:ascii="Arial" w:hAnsi="Arial" w:cs="Arial"/>
          <w:b/>
          <w:bCs/>
          <w:color w:val="auto"/>
          <w:sz w:val="32"/>
          <w:szCs w:val="32"/>
          <w:lang w:val="fr-FR"/>
        </w:rPr>
        <w:t>. DE ………….</w:t>
      </w:r>
    </w:p>
    <w:p w14:paraId="390141F2" w14:textId="77777777" w:rsidR="001E3C8C" w:rsidRPr="00395553" w:rsidRDefault="001E3C8C" w:rsidP="001E3C8C">
      <w:pPr>
        <w:pStyle w:val="Corps"/>
        <w:jc w:val="center"/>
        <w:rPr>
          <w:rFonts w:ascii="Arial" w:hAnsi="Arial" w:cs="Arial"/>
          <w:b/>
          <w:bCs/>
          <w:color w:val="auto"/>
          <w:sz w:val="32"/>
          <w:szCs w:val="32"/>
          <w:lang w:val="fr-FR"/>
        </w:rPr>
      </w:pPr>
    </w:p>
    <w:p w14:paraId="004BA2C8" w14:textId="62E3F71B" w:rsidR="001E3C8C" w:rsidRPr="00395553" w:rsidRDefault="001E3C8C" w:rsidP="001E3C8C">
      <w:pPr>
        <w:pStyle w:val="Corps"/>
        <w:jc w:val="center"/>
        <w:rPr>
          <w:rFonts w:ascii="Arial" w:hAnsi="Arial" w:cs="Arial"/>
          <w:color w:val="auto"/>
          <w:lang w:val="fr-FR"/>
        </w:rPr>
      </w:pPr>
      <w:r w:rsidRPr="00395553">
        <w:rPr>
          <w:rFonts w:ascii="Arial" w:hAnsi="Arial" w:cs="Arial"/>
          <w:b/>
          <w:bCs/>
          <w:color w:val="auto"/>
          <w:sz w:val="32"/>
          <w:szCs w:val="32"/>
          <w:lang w:val="fr-FR"/>
        </w:rPr>
        <w:t>C.A. du ……..  février 2024</w:t>
      </w:r>
    </w:p>
    <w:p w14:paraId="70B0792B" w14:textId="77777777" w:rsidR="001E3C8C" w:rsidRPr="00395553" w:rsidRDefault="001E3C8C" w:rsidP="001E3C8C">
      <w:pPr>
        <w:pStyle w:val="Corps"/>
        <w:rPr>
          <w:rFonts w:ascii="Arial" w:hAnsi="Arial" w:cs="Arial"/>
          <w:b/>
          <w:bCs/>
          <w:color w:val="auto"/>
          <w:sz w:val="32"/>
          <w:szCs w:val="32"/>
          <w:lang w:val="fr-FR"/>
        </w:rPr>
      </w:pPr>
    </w:p>
    <w:p w14:paraId="3D254E66" w14:textId="77777777" w:rsidR="001E3C8C" w:rsidRPr="00395553" w:rsidRDefault="001E3C8C" w:rsidP="001E3C8C">
      <w:pPr>
        <w:pStyle w:val="Corps"/>
        <w:rPr>
          <w:rFonts w:ascii="Arial" w:hAnsi="Arial" w:cs="Arial"/>
          <w:color w:val="auto"/>
          <w:lang w:val="fr-FR"/>
        </w:rPr>
      </w:pPr>
    </w:p>
    <w:p w14:paraId="5B3D76F2" w14:textId="5E58B4D1" w:rsidR="001E3C8C" w:rsidRPr="00395553" w:rsidRDefault="001E3C8C" w:rsidP="001E3C8C">
      <w:pPr>
        <w:pStyle w:val="Corps"/>
        <w:ind w:firstLine="708"/>
        <w:jc w:val="both"/>
        <w:rPr>
          <w:rFonts w:ascii="Arial" w:hAnsi="Arial" w:cs="Arial"/>
          <w:color w:val="auto"/>
          <w:lang w:val="fr-FR"/>
        </w:rPr>
      </w:pPr>
      <w:r w:rsidRPr="00395553">
        <w:rPr>
          <w:rFonts w:ascii="Arial" w:hAnsi="Arial" w:cs="Arial"/>
          <w:color w:val="auto"/>
          <w:lang w:val="fr-FR"/>
        </w:rPr>
        <w:t>Les représentants élus des professeurs au Conseil d’administration du</w:t>
      </w:r>
      <w:r w:rsidRPr="00395553">
        <w:rPr>
          <w:rFonts w:ascii="Arial" w:hAnsi="Arial" w:cs="Arial"/>
          <w:b/>
          <w:bCs/>
          <w:i/>
          <w:iCs/>
          <w:color w:val="auto"/>
          <w:lang w:val="fr-FR"/>
        </w:rPr>
        <w:t xml:space="preserve"> </w:t>
      </w:r>
      <w:r w:rsidRPr="00395553">
        <w:rPr>
          <w:rFonts w:ascii="Arial" w:hAnsi="Arial" w:cs="Arial"/>
          <w:color w:val="auto"/>
          <w:lang w:val="fr-FR"/>
        </w:rPr>
        <w:t>collège ……………….. ont pris connaissance des moyens pédagogiques (DHG prévisionnelle) dont notre collège disposera à la prochaine rentrée.</w:t>
      </w:r>
    </w:p>
    <w:p w14:paraId="3C645B09" w14:textId="77777777" w:rsidR="001E3C8C" w:rsidRPr="00395553" w:rsidRDefault="001E3C8C" w:rsidP="001E3C8C">
      <w:pPr>
        <w:rPr>
          <w:rFonts w:ascii="Arial" w:hAnsi="Arial" w:cs="Arial"/>
          <w:sz w:val="24"/>
          <w:szCs w:val="24"/>
        </w:rPr>
      </w:pPr>
    </w:p>
    <w:p w14:paraId="342ACA8C" w14:textId="7A371FEB" w:rsidR="001E3C8C" w:rsidRPr="00395553" w:rsidRDefault="001E3C8C" w:rsidP="001E3C8C">
      <w:pPr>
        <w:rPr>
          <w:rFonts w:ascii="Arial" w:hAnsi="Arial" w:cs="Arial"/>
          <w:sz w:val="24"/>
          <w:szCs w:val="24"/>
        </w:rPr>
      </w:pPr>
      <w:r w:rsidRPr="00395553">
        <w:rPr>
          <w:rFonts w:ascii="Arial" w:hAnsi="Arial" w:cs="Arial"/>
          <w:sz w:val="24"/>
          <w:szCs w:val="24"/>
        </w:rPr>
        <w:t xml:space="preserve">Les dernières annonces du Président de la République rendent difficile </w:t>
      </w:r>
      <w:r w:rsidR="00857A3E" w:rsidRPr="00395553">
        <w:rPr>
          <w:rFonts w:ascii="Arial" w:hAnsi="Arial" w:cs="Arial"/>
          <w:sz w:val="24"/>
          <w:szCs w:val="24"/>
        </w:rPr>
        <w:t>cette</w:t>
      </w:r>
      <w:r w:rsidRPr="00395553">
        <w:rPr>
          <w:rFonts w:ascii="Arial" w:hAnsi="Arial" w:cs="Arial"/>
          <w:sz w:val="24"/>
          <w:szCs w:val="24"/>
        </w:rPr>
        <w:t xml:space="preserve"> préparation</w:t>
      </w:r>
      <w:r w:rsidR="00857A3E" w:rsidRPr="00395553">
        <w:rPr>
          <w:rFonts w:ascii="Arial" w:hAnsi="Arial" w:cs="Arial"/>
          <w:sz w:val="24"/>
          <w:szCs w:val="24"/>
        </w:rPr>
        <w:t xml:space="preserve"> de</w:t>
      </w:r>
      <w:r w:rsidRPr="00395553">
        <w:rPr>
          <w:rFonts w:ascii="Arial" w:hAnsi="Arial" w:cs="Arial"/>
          <w:sz w:val="24"/>
          <w:szCs w:val="24"/>
        </w:rPr>
        <w:t xml:space="preserve"> rentrée. Nous ne devrions pas avoir à nous prononcer sur une répartition basée sur ces annonces, </w:t>
      </w:r>
      <w:r w:rsidRPr="00395553">
        <w:rPr>
          <w:rFonts w:ascii="Arial" w:hAnsi="Arial" w:cs="Arial"/>
          <w:b/>
          <w:bCs/>
          <w:sz w:val="24"/>
          <w:szCs w:val="24"/>
        </w:rPr>
        <w:t>en l’absence de texte officiel</w:t>
      </w:r>
      <w:r w:rsidRPr="00395553">
        <w:rPr>
          <w:rFonts w:ascii="Arial" w:hAnsi="Arial" w:cs="Arial"/>
          <w:sz w:val="24"/>
          <w:szCs w:val="24"/>
        </w:rPr>
        <w:t xml:space="preserve">. </w:t>
      </w:r>
    </w:p>
    <w:p w14:paraId="336C71AB" w14:textId="6ACE2B31" w:rsidR="001E3C8C" w:rsidRPr="00395553" w:rsidRDefault="001E3C8C" w:rsidP="001E3C8C">
      <w:pPr>
        <w:rPr>
          <w:rFonts w:ascii="Arial" w:hAnsi="Arial" w:cs="Arial"/>
          <w:sz w:val="24"/>
          <w:szCs w:val="24"/>
        </w:rPr>
      </w:pPr>
      <w:r w:rsidRPr="00395553">
        <w:rPr>
          <w:rFonts w:ascii="Arial" w:hAnsi="Arial" w:cs="Arial"/>
          <w:sz w:val="24"/>
          <w:szCs w:val="24"/>
        </w:rPr>
        <w:t>Nous nous inquiétons d</w:t>
      </w:r>
      <w:r w:rsidR="00367441" w:rsidRPr="00395553">
        <w:rPr>
          <w:rFonts w:ascii="Arial" w:hAnsi="Arial" w:cs="Arial"/>
          <w:sz w:val="24"/>
          <w:szCs w:val="24"/>
        </w:rPr>
        <w:t xml:space="preserve">es incidences </w:t>
      </w:r>
      <w:r w:rsidR="00857A3E" w:rsidRPr="00395553">
        <w:rPr>
          <w:rFonts w:ascii="Arial" w:hAnsi="Arial" w:cs="Arial"/>
          <w:sz w:val="24"/>
          <w:szCs w:val="24"/>
        </w:rPr>
        <w:t>de</w:t>
      </w:r>
      <w:r w:rsidR="00367441" w:rsidRPr="00395553">
        <w:rPr>
          <w:rFonts w:ascii="Arial" w:hAnsi="Arial" w:cs="Arial"/>
          <w:sz w:val="24"/>
          <w:szCs w:val="24"/>
        </w:rPr>
        <w:t xml:space="preserve"> la</w:t>
      </w:r>
      <w:r w:rsidRPr="00395553">
        <w:rPr>
          <w:rFonts w:ascii="Arial" w:hAnsi="Arial" w:cs="Arial"/>
          <w:sz w:val="24"/>
          <w:szCs w:val="24"/>
        </w:rPr>
        <w:t xml:space="preserve"> constitution des groupes de niveaux en français et mathématiques. </w:t>
      </w:r>
    </w:p>
    <w:p w14:paraId="028D76BC" w14:textId="63B860F5" w:rsidR="001E3C8C" w:rsidRPr="00395553" w:rsidRDefault="001E3C8C" w:rsidP="001E3C8C">
      <w:pPr>
        <w:rPr>
          <w:rFonts w:ascii="Arial" w:hAnsi="Arial" w:cs="Arial"/>
          <w:sz w:val="24"/>
          <w:szCs w:val="24"/>
        </w:rPr>
      </w:pPr>
      <w:r w:rsidRPr="00395553">
        <w:rPr>
          <w:rFonts w:ascii="Arial" w:hAnsi="Arial" w:cs="Arial"/>
          <w:sz w:val="24"/>
          <w:szCs w:val="24"/>
        </w:rPr>
        <w:t xml:space="preserve">En effet, </w:t>
      </w:r>
    </w:p>
    <w:p w14:paraId="11144220" w14:textId="20E7A70D" w:rsidR="001E3C8C" w:rsidRPr="00395553" w:rsidRDefault="001E3C8C" w:rsidP="001E3C8C">
      <w:pPr>
        <w:pStyle w:val="Paragraphedeliste"/>
        <w:numPr>
          <w:ilvl w:val="0"/>
          <w:numId w:val="1"/>
        </w:numPr>
        <w:rPr>
          <w:rFonts w:ascii="Arial" w:hAnsi="Arial" w:cs="Arial"/>
          <w:sz w:val="24"/>
          <w:szCs w:val="24"/>
        </w:rPr>
      </w:pPr>
      <w:r w:rsidRPr="00395553">
        <w:rPr>
          <w:rFonts w:ascii="Arial" w:hAnsi="Arial" w:cs="Arial"/>
          <w:sz w:val="24"/>
          <w:szCs w:val="24"/>
        </w:rPr>
        <w:t xml:space="preserve">L’absence d’anticipation oblige à en financer une partie sur la marge, </w:t>
      </w:r>
      <w:r w:rsidRPr="00395553">
        <w:rPr>
          <w:rFonts w:ascii="Arial" w:hAnsi="Arial" w:cs="Arial"/>
          <w:b/>
          <w:bCs/>
          <w:sz w:val="24"/>
          <w:szCs w:val="24"/>
        </w:rPr>
        <w:t>supprimant</w:t>
      </w:r>
      <w:r w:rsidRPr="00395553">
        <w:rPr>
          <w:rFonts w:ascii="Arial" w:hAnsi="Arial" w:cs="Arial"/>
          <w:sz w:val="24"/>
          <w:szCs w:val="24"/>
        </w:rPr>
        <w:t xml:space="preserve"> de fait </w:t>
      </w:r>
      <w:r w:rsidR="003C2625" w:rsidRPr="00395553">
        <w:rPr>
          <w:rFonts w:ascii="Arial" w:hAnsi="Arial" w:cs="Arial"/>
          <w:sz w:val="24"/>
          <w:szCs w:val="24"/>
        </w:rPr>
        <w:t>des dispositifs qui fonctionnent</w:t>
      </w:r>
      <w:r w:rsidR="00BB7110" w:rsidRPr="00395553">
        <w:rPr>
          <w:rFonts w:ascii="Arial" w:hAnsi="Arial" w:cs="Arial"/>
          <w:sz w:val="24"/>
          <w:szCs w:val="24"/>
        </w:rPr>
        <w:t xml:space="preserve"> depuis des années, en échange d’un dispositif décidé d’en haut pour tous les collège</w:t>
      </w:r>
      <w:r w:rsidR="00312295" w:rsidRPr="00395553">
        <w:rPr>
          <w:rFonts w:ascii="Arial" w:hAnsi="Arial" w:cs="Arial"/>
          <w:sz w:val="24"/>
          <w:szCs w:val="24"/>
        </w:rPr>
        <w:t xml:space="preserve">s de France, sans qu’aucune étude scientifique </w:t>
      </w:r>
      <w:r w:rsidR="00077736" w:rsidRPr="00395553">
        <w:rPr>
          <w:rFonts w:ascii="Arial" w:hAnsi="Arial" w:cs="Arial"/>
          <w:sz w:val="24"/>
          <w:szCs w:val="24"/>
        </w:rPr>
        <w:t>n’ai prouvé son efficacité.</w:t>
      </w:r>
      <w:r w:rsidR="00BB7110" w:rsidRPr="00395553">
        <w:rPr>
          <w:rFonts w:ascii="Arial" w:hAnsi="Arial" w:cs="Arial"/>
          <w:sz w:val="24"/>
          <w:szCs w:val="24"/>
        </w:rPr>
        <w:t xml:space="preserve"> </w:t>
      </w:r>
      <w:r w:rsidR="00077736" w:rsidRPr="00395553">
        <w:rPr>
          <w:rFonts w:ascii="Arial" w:hAnsi="Arial" w:cs="Arial"/>
          <w:sz w:val="24"/>
          <w:szCs w:val="24"/>
        </w:rPr>
        <w:t xml:space="preserve">Ainsi vont devoir être supprimés dans notre collège : </w:t>
      </w:r>
    </w:p>
    <w:p w14:paraId="1753AF46" w14:textId="77777777" w:rsidR="001E3C8C" w:rsidRPr="00395553" w:rsidRDefault="001E3C8C" w:rsidP="001E3C8C">
      <w:pPr>
        <w:pStyle w:val="Paragraphedeliste"/>
        <w:numPr>
          <w:ilvl w:val="0"/>
          <w:numId w:val="2"/>
        </w:numPr>
        <w:rPr>
          <w:rFonts w:ascii="Arial" w:hAnsi="Arial" w:cs="Arial"/>
          <w:sz w:val="24"/>
          <w:szCs w:val="24"/>
        </w:rPr>
      </w:pPr>
      <w:r w:rsidRPr="00395553">
        <w:rPr>
          <w:rFonts w:ascii="Arial" w:hAnsi="Arial" w:cs="Arial"/>
          <w:sz w:val="24"/>
          <w:szCs w:val="24"/>
        </w:rPr>
        <w:t>Les dédoublements en …</w:t>
      </w:r>
    </w:p>
    <w:p w14:paraId="6DBF01FD" w14:textId="77777777" w:rsidR="001E3C8C" w:rsidRPr="00395553" w:rsidRDefault="001E3C8C" w:rsidP="001E3C8C">
      <w:pPr>
        <w:pStyle w:val="Paragraphedeliste"/>
        <w:numPr>
          <w:ilvl w:val="0"/>
          <w:numId w:val="2"/>
        </w:numPr>
        <w:rPr>
          <w:rFonts w:ascii="Arial" w:hAnsi="Arial" w:cs="Arial"/>
          <w:sz w:val="24"/>
          <w:szCs w:val="24"/>
        </w:rPr>
      </w:pPr>
      <w:r w:rsidRPr="00395553">
        <w:rPr>
          <w:rFonts w:ascii="Arial" w:hAnsi="Arial" w:cs="Arial"/>
          <w:sz w:val="24"/>
          <w:szCs w:val="24"/>
        </w:rPr>
        <w:t>Les options : ….</w:t>
      </w:r>
    </w:p>
    <w:p w14:paraId="64333AAD" w14:textId="11F6BC64" w:rsidR="001E3C8C" w:rsidRPr="00395553" w:rsidRDefault="001E3C8C" w:rsidP="001E3C8C">
      <w:pPr>
        <w:pStyle w:val="Paragraphedeliste"/>
        <w:numPr>
          <w:ilvl w:val="0"/>
          <w:numId w:val="2"/>
        </w:numPr>
        <w:rPr>
          <w:rFonts w:ascii="Arial" w:hAnsi="Arial" w:cs="Arial"/>
          <w:sz w:val="24"/>
          <w:szCs w:val="24"/>
        </w:rPr>
      </w:pPr>
      <w:r w:rsidRPr="00395553">
        <w:rPr>
          <w:rFonts w:ascii="Arial" w:hAnsi="Arial" w:cs="Arial"/>
          <w:sz w:val="24"/>
          <w:szCs w:val="24"/>
        </w:rPr>
        <w:t>Les groupes de technologie, SVT, Sciences physique</w:t>
      </w:r>
      <w:r w:rsidR="00857A3E" w:rsidRPr="00395553">
        <w:rPr>
          <w:rFonts w:ascii="Arial" w:hAnsi="Arial" w:cs="Arial"/>
          <w:sz w:val="24"/>
          <w:szCs w:val="24"/>
        </w:rPr>
        <w:t xml:space="preserve"> qui permettaient un travail différent, basé sur l’expérimentation</w:t>
      </w:r>
    </w:p>
    <w:p w14:paraId="20ACACF6" w14:textId="780B9E3E" w:rsidR="001E3C8C" w:rsidRPr="00395553" w:rsidRDefault="00F658A3" w:rsidP="00176F67">
      <w:pPr>
        <w:pStyle w:val="Paragraphedeliste"/>
        <w:rPr>
          <w:rFonts w:ascii="Arial" w:hAnsi="Arial" w:cs="Arial"/>
          <w:sz w:val="24"/>
          <w:szCs w:val="24"/>
        </w:rPr>
      </w:pPr>
      <w:proofErr w:type="gramStart"/>
      <w:r w:rsidRPr="00395553">
        <w:rPr>
          <w:rFonts w:ascii="Arial" w:hAnsi="Arial" w:cs="Arial"/>
          <w:sz w:val="24"/>
          <w:szCs w:val="24"/>
        </w:rPr>
        <w:t>avec</w:t>
      </w:r>
      <w:proofErr w:type="gramEnd"/>
      <w:r w:rsidRPr="00395553">
        <w:rPr>
          <w:rFonts w:ascii="Arial" w:hAnsi="Arial" w:cs="Arial"/>
          <w:sz w:val="24"/>
          <w:szCs w:val="24"/>
        </w:rPr>
        <w:t xml:space="preserve"> une</w:t>
      </w:r>
      <w:r w:rsidRPr="00395553">
        <w:rPr>
          <w:rFonts w:ascii="Arial" w:hAnsi="Arial" w:cs="Arial"/>
          <w:b/>
          <w:bCs/>
          <w:sz w:val="24"/>
          <w:szCs w:val="24"/>
        </w:rPr>
        <w:t xml:space="preserve"> augmentation</w:t>
      </w:r>
      <w:r w:rsidR="00857A3E" w:rsidRPr="00395553">
        <w:rPr>
          <w:rFonts w:ascii="Arial" w:hAnsi="Arial" w:cs="Arial"/>
          <w:b/>
          <w:bCs/>
          <w:sz w:val="24"/>
          <w:szCs w:val="24"/>
        </w:rPr>
        <w:t xml:space="preserve"> </w:t>
      </w:r>
      <w:r w:rsidRPr="00395553">
        <w:rPr>
          <w:rFonts w:ascii="Arial" w:hAnsi="Arial" w:cs="Arial"/>
          <w:sz w:val="24"/>
          <w:szCs w:val="24"/>
        </w:rPr>
        <w:t>d</w:t>
      </w:r>
      <w:r w:rsidR="001E3C8C" w:rsidRPr="00395553">
        <w:rPr>
          <w:rFonts w:ascii="Arial" w:hAnsi="Arial" w:cs="Arial"/>
          <w:sz w:val="24"/>
          <w:szCs w:val="24"/>
        </w:rPr>
        <w:t>es effectifs des groupes de langues.</w:t>
      </w:r>
    </w:p>
    <w:p w14:paraId="7A22E2D1" w14:textId="0B0F7D3D" w:rsidR="004A3C90" w:rsidRPr="00395553" w:rsidRDefault="004A3C90" w:rsidP="001E3C8C">
      <w:pPr>
        <w:pStyle w:val="Paragraphedeliste"/>
        <w:numPr>
          <w:ilvl w:val="0"/>
          <w:numId w:val="1"/>
        </w:numPr>
        <w:rPr>
          <w:rFonts w:ascii="Arial" w:hAnsi="Arial" w:cs="Arial"/>
          <w:sz w:val="24"/>
          <w:szCs w:val="24"/>
        </w:rPr>
      </w:pPr>
      <w:r w:rsidRPr="00395553">
        <w:rPr>
          <w:rFonts w:ascii="Arial" w:hAnsi="Arial" w:cs="Arial"/>
          <w:sz w:val="24"/>
          <w:szCs w:val="24"/>
        </w:rPr>
        <w:t xml:space="preserve">Le nombre de collègues effectuant des compléments de service augmente, alors même que cela ne leur permet pas de s’impliquer de la même façon dans les projets pédagogiques. </w:t>
      </w:r>
    </w:p>
    <w:p w14:paraId="1F3ED7F3" w14:textId="01BF6AAD" w:rsidR="001E3C8C" w:rsidRPr="00395553" w:rsidRDefault="001E3C8C" w:rsidP="001E3C8C">
      <w:pPr>
        <w:pStyle w:val="Paragraphedeliste"/>
        <w:numPr>
          <w:ilvl w:val="0"/>
          <w:numId w:val="1"/>
        </w:numPr>
        <w:rPr>
          <w:rFonts w:ascii="Arial" w:hAnsi="Arial" w:cs="Arial"/>
          <w:sz w:val="24"/>
          <w:szCs w:val="24"/>
        </w:rPr>
      </w:pPr>
      <w:r w:rsidRPr="00395553">
        <w:rPr>
          <w:rFonts w:ascii="Arial" w:hAnsi="Arial" w:cs="Arial"/>
          <w:sz w:val="24"/>
          <w:szCs w:val="24"/>
        </w:rPr>
        <w:t xml:space="preserve">Les alignements nécessaires à la constitution de ces groupes compliqueront la constitution des </w:t>
      </w:r>
      <w:r w:rsidRPr="00395553">
        <w:rPr>
          <w:rFonts w:ascii="Arial" w:hAnsi="Arial" w:cs="Arial"/>
          <w:b/>
          <w:bCs/>
          <w:sz w:val="24"/>
          <w:szCs w:val="24"/>
        </w:rPr>
        <w:t>emplois du temps</w:t>
      </w:r>
      <w:r w:rsidRPr="00395553">
        <w:rPr>
          <w:rFonts w:ascii="Arial" w:hAnsi="Arial" w:cs="Arial"/>
          <w:sz w:val="24"/>
          <w:szCs w:val="24"/>
        </w:rPr>
        <w:t xml:space="preserve"> avec un fort risque d’augmentation des heures de « trou » et donc de la fatigue des élèves et des enseignants.</w:t>
      </w:r>
    </w:p>
    <w:p w14:paraId="3D8E9B6B" w14:textId="33C71AE3" w:rsidR="004A3C90" w:rsidRPr="00395553" w:rsidRDefault="001E3C8C" w:rsidP="004A3C90">
      <w:pPr>
        <w:pStyle w:val="Paragraphedeliste"/>
        <w:numPr>
          <w:ilvl w:val="0"/>
          <w:numId w:val="1"/>
        </w:numPr>
        <w:rPr>
          <w:rFonts w:ascii="Arial" w:hAnsi="Arial" w:cs="Arial"/>
          <w:sz w:val="24"/>
          <w:szCs w:val="24"/>
        </w:rPr>
      </w:pPr>
      <w:r w:rsidRPr="00395553">
        <w:rPr>
          <w:rFonts w:ascii="Arial" w:hAnsi="Arial" w:cs="Arial"/>
          <w:sz w:val="24"/>
          <w:szCs w:val="24"/>
        </w:rPr>
        <w:t>La reconstitution de filières</w:t>
      </w:r>
      <w:r w:rsidR="00857A3E" w:rsidRPr="00395553">
        <w:rPr>
          <w:rFonts w:ascii="Arial" w:hAnsi="Arial" w:cs="Arial"/>
          <w:sz w:val="24"/>
          <w:szCs w:val="24"/>
        </w:rPr>
        <w:t xml:space="preserve"> en collège avec une orientation précoce et un étiquetage des élèves </w:t>
      </w:r>
      <w:r w:rsidR="00857A3E" w:rsidRPr="00395553">
        <w:rPr>
          <w:rFonts w:ascii="Arial" w:hAnsi="Arial" w:cs="Arial"/>
          <w:b/>
          <w:bCs/>
          <w:sz w:val="24"/>
          <w:szCs w:val="24"/>
        </w:rPr>
        <w:t>creusera encore les inégalités</w:t>
      </w:r>
      <w:r w:rsidR="00857A3E" w:rsidRPr="00395553">
        <w:rPr>
          <w:rFonts w:ascii="Arial" w:hAnsi="Arial" w:cs="Arial"/>
          <w:sz w:val="24"/>
          <w:szCs w:val="24"/>
        </w:rPr>
        <w:t>.</w:t>
      </w:r>
    </w:p>
    <w:p w14:paraId="1D1ED7F0" w14:textId="77777777" w:rsidR="00395553" w:rsidRDefault="00857A3E" w:rsidP="00857A3E">
      <w:pPr>
        <w:rPr>
          <w:rFonts w:ascii="Arial" w:hAnsi="Arial" w:cs="Arial"/>
          <w:sz w:val="24"/>
          <w:szCs w:val="24"/>
        </w:rPr>
      </w:pPr>
      <w:r w:rsidRPr="00395553">
        <w:rPr>
          <w:rFonts w:ascii="Arial" w:hAnsi="Arial" w:cs="Arial"/>
          <w:sz w:val="24"/>
          <w:szCs w:val="24"/>
        </w:rPr>
        <w:t xml:space="preserve">Cela ne correspond pas à notre vision de l’Ecole. </w:t>
      </w:r>
    </w:p>
    <w:p w14:paraId="41328EB9" w14:textId="55028883" w:rsidR="00395553" w:rsidRDefault="00857A3E" w:rsidP="00857A3E">
      <w:pPr>
        <w:rPr>
          <w:rFonts w:ascii="Arial" w:hAnsi="Arial" w:cs="Arial"/>
          <w:sz w:val="24"/>
          <w:szCs w:val="24"/>
        </w:rPr>
      </w:pPr>
      <w:r w:rsidRPr="00395553">
        <w:rPr>
          <w:rFonts w:ascii="Arial" w:hAnsi="Arial" w:cs="Arial"/>
          <w:sz w:val="24"/>
          <w:szCs w:val="24"/>
        </w:rPr>
        <w:t xml:space="preserve">Nous voulons une Ecole pour tous, permettant la réussite et l’épanouissement de </w:t>
      </w:r>
      <w:r w:rsidR="00432E63">
        <w:rPr>
          <w:rFonts w:ascii="Arial" w:hAnsi="Arial" w:cs="Arial"/>
          <w:sz w:val="24"/>
          <w:szCs w:val="24"/>
        </w:rPr>
        <w:t xml:space="preserve">toutes et </w:t>
      </w:r>
      <w:r w:rsidRPr="00395553">
        <w:rPr>
          <w:rFonts w:ascii="Arial" w:hAnsi="Arial" w:cs="Arial"/>
          <w:sz w:val="24"/>
          <w:szCs w:val="24"/>
        </w:rPr>
        <w:t xml:space="preserve">tous. </w:t>
      </w:r>
    </w:p>
    <w:p w14:paraId="73A22CD8" w14:textId="434ECD9B" w:rsidR="001017F4" w:rsidRPr="00395553" w:rsidRDefault="00077736" w:rsidP="00857A3E">
      <w:pPr>
        <w:rPr>
          <w:rFonts w:ascii="Arial" w:hAnsi="Arial" w:cs="Arial"/>
          <w:sz w:val="24"/>
          <w:szCs w:val="24"/>
        </w:rPr>
      </w:pPr>
      <w:r w:rsidRPr="00395553">
        <w:rPr>
          <w:rFonts w:ascii="Arial" w:hAnsi="Arial" w:cs="Arial"/>
          <w:sz w:val="24"/>
          <w:szCs w:val="24"/>
        </w:rPr>
        <w:t>Nous voulons une réelle autonomie des équipes pédagogiques</w:t>
      </w:r>
      <w:r w:rsidR="009A73A7" w:rsidRPr="00395553">
        <w:rPr>
          <w:rFonts w:ascii="Arial" w:hAnsi="Arial" w:cs="Arial"/>
          <w:sz w:val="24"/>
          <w:szCs w:val="24"/>
        </w:rPr>
        <w:t>.</w:t>
      </w:r>
    </w:p>
    <w:p w14:paraId="29E4B8D9" w14:textId="14FE1CC3" w:rsidR="00857A3E" w:rsidRPr="00395553" w:rsidRDefault="00857A3E" w:rsidP="00857A3E">
      <w:pPr>
        <w:rPr>
          <w:rFonts w:ascii="Arial" w:hAnsi="Arial" w:cs="Arial"/>
          <w:sz w:val="24"/>
          <w:szCs w:val="24"/>
        </w:rPr>
      </w:pPr>
      <w:r w:rsidRPr="00395553">
        <w:rPr>
          <w:rFonts w:ascii="Arial" w:hAnsi="Arial" w:cs="Arial"/>
          <w:sz w:val="24"/>
          <w:szCs w:val="24"/>
        </w:rPr>
        <w:t>Cela nécessite des moyens humains et financiers suffisants pour permettre l’inclusion de tous les élèves.</w:t>
      </w:r>
    </w:p>
    <w:p w14:paraId="3684CF00" w14:textId="77777777" w:rsidR="00432E63" w:rsidRDefault="00432E63" w:rsidP="00432E63">
      <w:pPr>
        <w:rPr>
          <w:rFonts w:ascii="Arial" w:hAnsi="Arial" w:cs="Arial"/>
          <w:sz w:val="24"/>
          <w:szCs w:val="24"/>
        </w:rPr>
      </w:pPr>
      <w:r>
        <w:rPr>
          <w:rFonts w:ascii="Arial" w:hAnsi="Arial" w:cs="Arial"/>
          <w:sz w:val="24"/>
          <w:szCs w:val="24"/>
        </w:rPr>
        <w:t>Cela nécessite du temps pour préparer sereinement la rentrée par les équipes de direction, du temps de formation et de concertation pour élaborer en équipe des projets pédagogiques efficaces et ambitieux.</w:t>
      </w:r>
    </w:p>
    <w:p w14:paraId="501B4B10" w14:textId="26A9C16A" w:rsidR="00857A3E" w:rsidRPr="00395553" w:rsidRDefault="001017F4" w:rsidP="001E3C8C">
      <w:pPr>
        <w:rPr>
          <w:rFonts w:ascii="Arial" w:hAnsi="Arial" w:cs="Arial"/>
          <w:sz w:val="24"/>
          <w:szCs w:val="24"/>
        </w:rPr>
      </w:pPr>
      <w:r w:rsidRPr="00395553">
        <w:rPr>
          <w:rFonts w:ascii="Arial" w:hAnsi="Arial" w:cs="Arial"/>
          <w:sz w:val="24"/>
          <w:szCs w:val="24"/>
        </w:rPr>
        <w:t>Cela nécessite le respect d</w:t>
      </w:r>
      <w:r w:rsidR="004A3C90" w:rsidRPr="00395553">
        <w:rPr>
          <w:rFonts w:ascii="Arial" w:hAnsi="Arial" w:cs="Arial"/>
          <w:sz w:val="24"/>
          <w:szCs w:val="24"/>
        </w:rPr>
        <w:t xml:space="preserve">e notre travail et de nos compétences. </w:t>
      </w:r>
      <w:r w:rsidRPr="00395553">
        <w:rPr>
          <w:rFonts w:ascii="Arial" w:hAnsi="Arial" w:cs="Arial"/>
          <w:sz w:val="24"/>
          <w:szCs w:val="24"/>
        </w:rPr>
        <w:t xml:space="preserve"> </w:t>
      </w:r>
    </w:p>
    <w:sectPr w:rsidR="00857A3E" w:rsidRPr="00395553" w:rsidSect="00CC26D9">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4D2"/>
    <w:multiLevelType w:val="hybridMultilevel"/>
    <w:tmpl w:val="CF0223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F511431"/>
    <w:multiLevelType w:val="hybridMultilevel"/>
    <w:tmpl w:val="35381FCC"/>
    <w:lvl w:ilvl="0" w:tplc="92FC5030">
      <w:start w:val="1"/>
      <w:numFmt w:val="bullet"/>
      <w:lvlText w:val="×"/>
      <w:lvlJc w:val="left"/>
      <w:pPr>
        <w:ind w:left="720" w:hanging="360"/>
      </w:pPr>
      <w:rPr>
        <w:rFonts w:ascii="Comic Sans MS"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2691127">
    <w:abstractNumId w:val="1"/>
  </w:num>
  <w:num w:numId="2" w16cid:durableId="23678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8C"/>
    <w:rsid w:val="00077736"/>
    <w:rsid w:val="001017F4"/>
    <w:rsid w:val="00103157"/>
    <w:rsid w:val="00154A95"/>
    <w:rsid w:val="00176F67"/>
    <w:rsid w:val="001E3C8C"/>
    <w:rsid w:val="002A169C"/>
    <w:rsid w:val="00312295"/>
    <w:rsid w:val="00367441"/>
    <w:rsid w:val="00395553"/>
    <w:rsid w:val="003C2625"/>
    <w:rsid w:val="00432E63"/>
    <w:rsid w:val="004A3C90"/>
    <w:rsid w:val="00855730"/>
    <w:rsid w:val="00857A3E"/>
    <w:rsid w:val="009A73A7"/>
    <w:rsid w:val="00AF07FB"/>
    <w:rsid w:val="00BB7110"/>
    <w:rsid w:val="00C10044"/>
    <w:rsid w:val="00CC26D9"/>
    <w:rsid w:val="00D650FC"/>
    <w:rsid w:val="00F36687"/>
    <w:rsid w:val="00F658A3"/>
    <w:rsid w:val="00FF3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7DC"/>
  <w15:chartTrackingRefBased/>
  <w15:docId w15:val="{DD84D77B-048F-489C-AC24-5836D2D1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8C"/>
    <w:pPr>
      <w:suppressAutoHyphens/>
    </w:pPr>
    <w:rPr>
      <w:kern w:val="0"/>
      <w14:ligatures w14:val="none"/>
    </w:rPr>
  </w:style>
  <w:style w:type="paragraph" w:styleId="Titre1">
    <w:name w:val="heading 1"/>
    <w:basedOn w:val="Normal"/>
    <w:next w:val="Normal"/>
    <w:link w:val="Titre1Car"/>
    <w:uiPriority w:val="9"/>
    <w:qFormat/>
    <w:rsid w:val="001E3C8C"/>
    <w:pPr>
      <w:keepNext/>
      <w:keepLines/>
      <w:suppressAutoHyphens w:val="0"/>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1E3C8C"/>
    <w:pPr>
      <w:keepNext/>
      <w:keepLines/>
      <w:suppressAutoHyphens w:val="0"/>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1E3C8C"/>
    <w:pPr>
      <w:keepNext/>
      <w:keepLines/>
      <w:suppressAutoHyphens w:val="0"/>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1E3C8C"/>
    <w:pPr>
      <w:keepNext/>
      <w:keepLines/>
      <w:suppressAutoHyphens w:val="0"/>
      <w:spacing w:before="80" w:after="40"/>
      <w:outlineLvl w:val="3"/>
    </w:pPr>
    <w:rPr>
      <w:rFonts w:eastAsiaTheme="majorEastAsia"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1E3C8C"/>
    <w:pPr>
      <w:keepNext/>
      <w:keepLines/>
      <w:suppressAutoHyphens w:val="0"/>
      <w:spacing w:before="80" w:after="40"/>
      <w:outlineLvl w:val="4"/>
    </w:pPr>
    <w:rPr>
      <w:rFonts w:eastAsiaTheme="majorEastAsia"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1E3C8C"/>
    <w:pPr>
      <w:keepNext/>
      <w:keepLines/>
      <w:suppressAutoHyphens w:val="0"/>
      <w:spacing w:before="40" w:after="0"/>
      <w:outlineLvl w:val="5"/>
    </w:pPr>
    <w:rPr>
      <w:rFonts w:eastAsiaTheme="majorEastAsia"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1E3C8C"/>
    <w:pPr>
      <w:keepNext/>
      <w:keepLines/>
      <w:suppressAutoHyphens w:val="0"/>
      <w:spacing w:before="40" w:after="0"/>
      <w:outlineLvl w:val="6"/>
    </w:pPr>
    <w:rPr>
      <w:rFonts w:eastAsiaTheme="majorEastAsia"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1E3C8C"/>
    <w:pPr>
      <w:keepNext/>
      <w:keepLines/>
      <w:suppressAutoHyphens w:val="0"/>
      <w:spacing w:after="0"/>
      <w:outlineLvl w:val="7"/>
    </w:pPr>
    <w:rPr>
      <w:rFonts w:eastAsiaTheme="majorEastAsia"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1E3C8C"/>
    <w:pPr>
      <w:keepNext/>
      <w:keepLines/>
      <w:suppressAutoHyphens w:val="0"/>
      <w:spacing w:after="0"/>
      <w:outlineLvl w:val="8"/>
    </w:pPr>
    <w:rPr>
      <w:rFonts w:eastAsiaTheme="majorEastAsia"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3C8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E3C8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E3C8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E3C8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E3C8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E3C8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E3C8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E3C8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E3C8C"/>
    <w:rPr>
      <w:rFonts w:eastAsiaTheme="majorEastAsia" w:cstheme="majorBidi"/>
      <w:color w:val="272727" w:themeColor="text1" w:themeTint="D8"/>
    </w:rPr>
  </w:style>
  <w:style w:type="paragraph" w:styleId="Titre">
    <w:name w:val="Title"/>
    <w:basedOn w:val="Normal"/>
    <w:next w:val="Normal"/>
    <w:link w:val="TitreCar"/>
    <w:uiPriority w:val="10"/>
    <w:qFormat/>
    <w:rsid w:val="001E3C8C"/>
    <w:pPr>
      <w:suppressAutoHyphens w:val="0"/>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1E3C8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E3C8C"/>
    <w:pPr>
      <w:numPr>
        <w:ilvl w:val="1"/>
      </w:numPr>
      <w:suppressAutoHyphens w:val="0"/>
    </w:pPr>
    <w:rPr>
      <w:rFonts w:eastAsiaTheme="majorEastAsia"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1E3C8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E3C8C"/>
    <w:pPr>
      <w:suppressAutoHyphens w:val="0"/>
      <w:spacing w:before="160"/>
      <w:jc w:val="center"/>
    </w:pPr>
    <w:rPr>
      <w:i/>
      <w:iCs/>
      <w:color w:val="404040" w:themeColor="text1" w:themeTint="BF"/>
      <w:kern w:val="2"/>
      <w14:ligatures w14:val="standardContextual"/>
    </w:rPr>
  </w:style>
  <w:style w:type="character" w:customStyle="1" w:styleId="CitationCar">
    <w:name w:val="Citation Car"/>
    <w:basedOn w:val="Policepardfaut"/>
    <w:link w:val="Citation"/>
    <w:uiPriority w:val="29"/>
    <w:rsid w:val="001E3C8C"/>
    <w:rPr>
      <w:i/>
      <w:iCs/>
      <w:color w:val="404040" w:themeColor="text1" w:themeTint="BF"/>
    </w:rPr>
  </w:style>
  <w:style w:type="paragraph" w:styleId="Paragraphedeliste">
    <w:name w:val="List Paragraph"/>
    <w:basedOn w:val="Normal"/>
    <w:uiPriority w:val="34"/>
    <w:qFormat/>
    <w:rsid w:val="001E3C8C"/>
    <w:pPr>
      <w:suppressAutoHyphens w:val="0"/>
      <w:ind w:left="720"/>
      <w:contextualSpacing/>
    </w:pPr>
    <w:rPr>
      <w:kern w:val="2"/>
      <w14:ligatures w14:val="standardContextual"/>
    </w:rPr>
  </w:style>
  <w:style w:type="character" w:styleId="Accentuationintense">
    <w:name w:val="Intense Emphasis"/>
    <w:basedOn w:val="Policepardfaut"/>
    <w:uiPriority w:val="21"/>
    <w:qFormat/>
    <w:rsid w:val="001E3C8C"/>
    <w:rPr>
      <w:i/>
      <w:iCs/>
      <w:color w:val="0F4761" w:themeColor="accent1" w:themeShade="BF"/>
    </w:rPr>
  </w:style>
  <w:style w:type="paragraph" w:styleId="Citationintense">
    <w:name w:val="Intense Quote"/>
    <w:basedOn w:val="Normal"/>
    <w:next w:val="Normal"/>
    <w:link w:val="CitationintenseCar"/>
    <w:uiPriority w:val="30"/>
    <w:qFormat/>
    <w:rsid w:val="001E3C8C"/>
    <w:pPr>
      <w:pBdr>
        <w:top w:val="single" w:sz="4" w:space="10" w:color="0F4761" w:themeColor="accent1" w:themeShade="BF"/>
        <w:bottom w:val="single" w:sz="4" w:space="10" w:color="0F4761" w:themeColor="accent1" w:themeShade="BF"/>
      </w:pBdr>
      <w:suppressAutoHyphens w:val="0"/>
      <w:spacing w:before="360" w:after="360"/>
      <w:ind w:left="864" w:right="864"/>
      <w:jc w:val="center"/>
    </w:pPr>
    <w:rPr>
      <w:i/>
      <w:iCs/>
      <w:color w:val="0F4761" w:themeColor="accent1" w:themeShade="BF"/>
      <w:kern w:val="2"/>
      <w14:ligatures w14:val="standardContextual"/>
    </w:rPr>
  </w:style>
  <w:style w:type="character" w:customStyle="1" w:styleId="CitationintenseCar">
    <w:name w:val="Citation intense Car"/>
    <w:basedOn w:val="Policepardfaut"/>
    <w:link w:val="Citationintense"/>
    <w:uiPriority w:val="30"/>
    <w:rsid w:val="001E3C8C"/>
    <w:rPr>
      <w:i/>
      <w:iCs/>
      <w:color w:val="0F4761" w:themeColor="accent1" w:themeShade="BF"/>
    </w:rPr>
  </w:style>
  <w:style w:type="character" w:styleId="Rfrenceintense">
    <w:name w:val="Intense Reference"/>
    <w:basedOn w:val="Policepardfaut"/>
    <w:uiPriority w:val="32"/>
    <w:qFormat/>
    <w:rsid w:val="001E3C8C"/>
    <w:rPr>
      <w:b/>
      <w:bCs/>
      <w:smallCaps/>
      <w:color w:val="0F4761" w:themeColor="accent1" w:themeShade="BF"/>
      <w:spacing w:val="5"/>
    </w:rPr>
  </w:style>
  <w:style w:type="paragraph" w:customStyle="1" w:styleId="Corps">
    <w:name w:val="Corps"/>
    <w:qFormat/>
    <w:rsid w:val="001E3C8C"/>
    <w:pPr>
      <w:suppressAutoHyphens/>
      <w:spacing w:after="0" w:line="240" w:lineRule="auto"/>
    </w:pPr>
    <w:rPr>
      <w:rFonts w:ascii="Times New Roman" w:eastAsia="Arial Unicode MS" w:hAnsi="Times New Roman" w:cs="Arial Unicode MS"/>
      <w:color w:val="000000"/>
      <w:kern w:val="0"/>
      <w:sz w:val="24"/>
      <w:szCs w:val="24"/>
      <w:lang w:val="en-US" w:eastAsia="zh-CN"/>
      <w14:ligatures w14:val="none"/>
    </w:rPr>
  </w:style>
  <w:style w:type="paragraph" w:customStyle="1" w:styleId="Standard">
    <w:name w:val="Standard"/>
    <w:rsid w:val="00857A3E"/>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REITZER SOPHIE</dc:creator>
  <cp:keywords/>
  <dc:description/>
  <cp:lastModifiedBy>REMI LOPPINET</cp:lastModifiedBy>
  <cp:revision>2</cp:revision>
  <dcterms:created xsi:type="dcterms:W3CDTF">2024-02-07T14:52:00Z</dcterms:created>
  <dcterms:modified xsi:type="dcterms:W3CDTF">2024-02-07T14:52:00Z</dcterms:modified>
</cp:coreProperties>
</file>