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536" w:leader="none"/>
        </w:tabs>
        <w:jc w:val="center"/>
        <w:rPr>
          <w:rFonts w:ascii="Arial" w:hAnsi="Arial" w:cs="Arial"/>
          <w:b/>
          <w:b/>
          <w:bCs/>
          <w:color w:val="FF0000"/>
          <w:sz w:val="44"/>
          <w:szCs w:val="44"/>
        </w:rPr>
      </w:pPr>
      <w:r>
        <w:rPr>
          <w:rFonts w:cs="Arial" w:ascii="Arial" w:hAnsi="Arial"/>
          <w:b/>
          <w:bCs/>
          <w:color w:val="FF0000"/>
          <w:sz w:val="44"/>
          <w:szCs w:val="44"/>
        </w:rPr>
        <w:t>Modèle de recours 1</w:t>
      </w:r>
      <w:r>
        <w:rPr>
          <w:rFonts w:cs="Arial" w:ascii="Arial" w:hAnsi="Arial"/>
          <w:b/>
          <w:bCs/>
          <w:color w:val="FF0000"/>
          <w:sz w:val="44"/>
          <w:szCs w:val="44"/>
          <w:vertAlign w:val="superscript"/>
        </w:rPr>
        <w:t>er</w:t>
      </w:r>
      <w:r>
        <w:rPr>
          <w:rFonts w:cs="Arial" w:ascii="Arial" w:hAnsi="Arial"/>
          <w:b/>
          <w:bCs/>
          <w:color w:val="FF0000"/>
          <w:sz w:val="44"/>
          <w:szCs w:val="44"/>
        </w:rPr>
        <w:t xml:space="preserve"> degré</w:t>
      </w:r>
    </w:p>
    <w:p>
      <w:pPr>
        <w:pStyle w:val="Normal"/>
        <w:tabs>
          <w:tab w:val="clear" w:pos="708"/>
          <w:tab w:val="left" w:pos="453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453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M / Mme</w:t>
        <w:tab/>
        <w:tab/>
        <w:tab/>
        <w:t>Lieu XXXXXX,</w:t>
      </w:r>
    </w:p>
    <w:p>
      <w:pPr>
        <w:pStyle w:val="Normal"/>
        <w:tabs>
          <w:tab w:val="clear" w:pos="708"/>
          <w:tab w:val="left" w:pos="453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Adresse personnelle</w:t>
        <w:tab/>
        <w:tab/>
        <w:tab/>
        <w:t>le XX/XX/XXXX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Mel / N° de tél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Affectation actuelle:</w:t>
      </w:r>
    </w:p>
    <w:p>
      <w:pPr>
        <w:pStyle w:val="Normal"/>
        <w:tabs>
          <w:tab w:val="clear" w:pos="708"/>
          <w:tab w:val="left" w:pos="453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Style w:val="Aucun"/>
          <w:rFonts w:ascii="Arial" w:hAnsi="Arial"/>
        </w:rPr>
        <w:t>Monsieur l</w:t>
      </w:r>
      <w:r>
        <w:rPr>
          <w:rStyle w:val="Aucun"/>
          <w:rFonts w:ascii="Arial" w:hAnsi="Arial"/>
        </w:rPr>
        <w:t xml:space="preserve">e </w:t>
      </w:r>
      <w:r>
        <w:rPr>
          <w:rStyle w:val="Aucun"/>
          <w:rFonts w:eastAsia="Arial" w:cs="Arial" w:ascii="Arial" w:hAnsi="Arial"/>
          <w:sz w:val="22"/>
          <w:szCs w:val="22"/>
          <w:lang w:val="de-DE"/>
        </w:rPr>
        <w:t xml:space="preserve">Directeur académique des   </w:t>
        <w:tab/>
        <w:t>services de l’Éducation nationale du Haut-Rhin</w:t>
        <w:br/>
        <w:t xml:space="preserve">    M. Nicolas Feld-Grooten</w:t>
        <w:br/>
        <w:t xml:space="preserve">          52-54 avenue de la République</w:t>
        <w:br/>
        <w:t xml:space="preserve">  </w:t>
        <w:tab/>
        <w:t>68000 COLMAR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Objet : recours concernant le résultat de ma demande de mutation inter 2022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Monsieur Le Ministre,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J’ai participé au mouvement interdépartemental pour la rentrée 2022. N’ayant pas eu satisfaction, je sollicite donc un réexamen de mon dossier.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En effet, je n’ai pas obtenu l’un de mes vœux (lister le ou les départements demandés).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Conformément à l’art L216-1 du code général de la fonction publique, je mandate le Sgen-CFDT, organisation syndicale représentative, pour m’assister dans cette démarche.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Je vous rappelle ainsi que j’ai fait une demande en qualité de participant obligatoire /ou facultatif (</w:t>
      </w:r>
      <w:r>
        <w:rPr>
          <w:rFonts w:cs="Arial" w:ascii="Arial" w:hAnsi="Arial"/>
          <w:b/>
          <w:bCs/>
          <w:i/>
          <w:iCs/>
          <w:u w:val="single"/>
        </w:rPr>
        <w:t>Précisez et Développez votre situation personnelle</w:t>
      </w:r>
      <w:r>
        <w:rPr>
          <w:rFonts w:cs="Arial" w:ascii="Arial" w:hAnsi="Arial"/>
        </w:rPr>
        <w:t>).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Je tiens en outre à préciser que je bénéficie d’une priorité légale :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- du rapprochement de la résidence de l’enfant</w:t>
      </w:r>
    </w:p>
    <w:p>
      <w:pPr>
        <w:pStyle w:val="Normal"/>
        <w:jc w:val="both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- et / ou au motif médical ......</w:t>
      </w:r>
    </w:p>
    <w:p>
      <w:pPr>
        <w:pStyle w:val="Normal"/>
        <w:jc w:val="both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- et/ou que je bénéficiais d’une bonification dans le cadre de fonctions exercées dans un établissement relevant de l’éducation prioritaire.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Cette décision me place dans une situation d’extrême difficulté tant dans ma vie professionnelle que dans ma vie personnelle.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Je sollicite donc de votre haute bienveillance le réexamen individuel de ma demande de mutation. Je me tiens à votre disposition si vous souhaitez de plus amples informations sur ma situation personnelle.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Persuadé(e) de l’intérêt que vous porterez à ma demande et dans l’attente de votre réponse, je vous prie de croire, Monsieur Le Ministre à l’expression de mes respectueuses salutations.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Signature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4823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ucun" w:customStyle="1">
    <w:name w:val="Aucun"/>
    <w:qFormat/>
    <w:rsid w:val="00f96a2d"/>
    <w:rPr>
      <w:lang w:val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orps" w:customStyle="1">
    <w:name w:val="Corps"/>
    <w:qFormat/>
    <w:rsid w:val="00f96a2d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Arial Unicode MS"/>
      <w:color w:val="000000"/>
      <w:kern w:val="2"/>
      <w:sz w:val="24"/>
      <w:szCs w:val="24"/>
      <w:u w:val="none" w:color="000000"/>
      <w:lang w:val="fr-FR" w:eastAsia="fr-FR" w:bidi="ar-SA"/>
      <w14:textOutline w14:w="0" w14:cap="flat" w14:cmpd="sng" w14:algn="ctr">
        <w14:noFill/>
        <w14:prstDash w14:val="solid"/>
        <w14:bevel/>
      </w14:textOutline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LibreOffice/6.4.7.2$Linux_X86_64 LibreOffice_project/40$Build-2</Application>
  <Pages>1</Pages>
  <Words>270</Words>
  <Characters>1477</Characters>
  <CharactersWithSpaces>1754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2022-03-10T13:38:00Z</dcterms:created>
  <dc:creator>Christophe HUGUEL</dc:creator>
  <dc:description/>
  <dc:language>fr-FR</dc:language>
  <cp:lastModifiedBy/>
  <dcterms:modified xsi:type="dcterms:W3CDTF">2022-03-11T15:24:54Z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