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B2ADF" w14:textId="77777777" w:rsidR="006D47CA" w:rsidRDefault="00000000" w:rsidP="0064718F">
      <w:pPr>
        <w:pStyle w:val="Corps"/>
        <w:ind w:left="1416" w:firstLine="708"/>
        <w:rPr>
          <w:rFonts w:ascii="Arial" w:hAnsi="Arial" w:cs="Arial"/>
          <w:lang w:val="fr-FR"/>
        </w:rPr>
      </w:pPr>
      <w:r>
        <w:rPr>
          <w:rFonts w:ascii="Arial" w:hAnsi="Arial" w:cs="Arial"/>
          <w:b/>
          <w:bCs/>
          <w:color w:val="auto"/>
          <w:sz w:val="32"/>
          <w:szCs w:val="32"/>
          <w:lang w:val="fr-FR"/>
        </w:rPr>
        <w:t>MOTION DES REPRÉSENTANTS DU PERSONNEL ENSEIGNANT DU LYCEE ………</w:t>
      </w:r>
      <w:proofErr w:type="gramStart"/>
      <w:r>
        <w:rPr>
          <w:rFonts w:ascii="Arial" w:hAnsi="Arial" w:cs="Arial"/>
          <w:b/>
          <w:bCs/>
          <w:color w:val="auto"/>
          <w:sz w:val="32"/>
          <w:szCs w:val="32"/>
          <w:lang w:val="fr-FR"/>
        </w:rPr>
        <w:t>…….</w:t>
      </w:r>
      <w:proofErr w:type="gramEnd"/>
      <w:r>
        <w:rPr>
          <w:rFonts w:ascii="Arial" w:hAnsi="Arial" w:cs="Arial"/>
          <w:b/>
          <w:bCs/>
          <w:color w:val="auto"/>
          <w:sz w:val="32"/>
          <w:szCs w:val="32"/>
          <w:lang w:val="fr-FR"/>
        </w:rPr>
        <w:t>. DE ………….</w:t>
      </w:r>
    </w:p>
    <w:p w14:paraId="7DC86EDF" w14:textId="77777777" w:rsidR="006D47CA" w:rsidRDefault="006D47CA">
      <w:pPr>
        <w:pStyle w:val="Corps"/>
        <w:jc w:val="center"/>
        <w:rPr>
          <w:rFonts w:ascii="Arial" w:hAnsi="Arial" w:cs="Arial"/>
          <w:b/>
          <w:bCs/>
          <w:color w:val="auto"/>
          <w:sz w:val="32"/>
          <w:szCs w:val="32"/>
          <w:lang w:val="fr-FR"/>
        </w:rPr>
      </w:pPr>
    </w:p>
    <w:p w14:paraId="0D525441" w14:textId="5BF0AF90" w:rsidR="006D47CA" w:rsidRDefault="00000000">
      <w:pPr>
        <w:pStyle w:val="Corps"/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b/>
          <w:bCs/>
          <w:color w:val="auto"/>
          <w:sz w:val="32"/>
          <w:szCs w:val="32"/>
          <w:lang w:val="fr-FR"/>
        </w:rPr>
        <w:t xml:space="preserve">C.A. du </w:t>
      </w:r>
      <w:proofErr w:type="gramStart"/>
      <w:r>
        <w:rPr>
          <w:rFonts w:ascii="Arial" w:hAnsi="Arial" w:cs="Arial"/>
          <w:b/>
          <w:bCs/>
          <w:color w:val="auto"/>
          <w:sz w:val="32"/>
          <w:szCs w:val="32"/>
          <w:lang w:val="fr-FR"/>
        </w:rPr>
        <w:t>…….</w:t>
      </w:r>
      <w:proofErr w:type="gramEnd"/>
      <w:r>
        <w:rPr>
          <w:rFonts w:ascii="Arial" w:hAnsi="Arial" w:cs="Arial"/>
          <w:b/>
          <w:bCs/>
          <w:color w:val="auto"/>
          <w:sz w:val="32"/>
          <w:szCs w:val="32"/>
          <w:lang w:val="fr-FR"/>
        </w:rPr>
        <w:t>. </w:t>
      </w:r>
      <w:proofErr w:type="gramStart"/>
      <w:r>
        <w:rPr>
          <w:rFonts w:ascii="Arial" w:hAnsi="Arial" w:cs="Arial"/>
          <w:b/>
          <w:bCs/>
          <w:color w:val="auto"/>
          <w:sz w:val="32"/>
          <w:szCs w:val="32"/>
          <w:lang w:val="fr-FR"/>
        </w:rPr>
        <w:t>février</w:t>
      </w:r>
      <w:proofErr w:type="gramEnd"/>
      <w:r>
        <w:rPr>
          <w:rFonts w:ascii="Arial" w:hAnsi="Arial" w:cs="Arial"/>
          <w:b/>
          <w:bCs/>
          <w:color w:val="auto"/>
          <w:sz w:val="32"/>
          <w:szCs w:val="32"/>
          <w:lang w:val="fr-FR"/>
        </w:rPr>
        <w:t xml:space="preserve"> 2024</w:t>
      </w:r>
    </w:p>
    <w:p w14:paraId="2A77032D" w14:textId="77777777" w:rsidR="006D47CA" w:rsidRDefault="006D47CA">
      <w:pPr>
        <w:pStyle w:val="Corps"/>
        <w:rPr>
          <w:rFonts w:ascii="Arial" w:hAnsi="Arial" w:cs="Arial"/>
          <w:b/>
          <w:bCs/>
          <w:color w:val="auto"/>
          <w:sz w:val="32"/>
          <w:szCs w:val="32"/>
          <w:lang w:val="fr-FR"/>
        </w:rPr>
      </w:pPr>
    </w:p>
    <w:p w14:paraId="32C1ACB7" w14:textId="77777777" w:rsidR="006D47CA" w:rsidRDefault="006D47CA">
      <w:pPr>
        <w:pStyle w:val="Corps"/>
        <w:rPr>
          <w:rFonts w:ascii="Arial" w:hAnsi="Arial" w:cs="Arial"/>
          <w:color w:val="auto"/>
          <w:lang w:val="fr-FR"/>
        </w:rPr>
      </w:pPr>
    </w:p>
    <w:p w14:paraId="4B0BBA60" w14:textId="77777777" w:rsidR="006D47CA" w:rsidRDefault="00000000">
      <w:pPr>
        <w:pStyle w:val="Corps"/>
        <w:ind w:firstLine="708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color w:val="auto"/>
          <w:lang w:val="fr-FR"/>
        </w:rPr>
        <w:t>Les représentant.es élu.es des professeurs au Conseil d’administration du</w:t>
      </w:r>
      <w:r>
        <w:rPr>
          <w:rFonts w:ascii="Arial" w:hAnsi="Arial" w:cs="Arial"/>
          <w:b/>
          <w:bCs/>
          <w:i/>
          <w:iCs/>
          <w:color w:val="auto"/>
          <w:lang w:val="fr-FR"/>
        </w:rPr>
        <w:t xml:space="preserve"> </w:t>
      </w:r>
      <w:r>
        <w:rPr>
          <w:rFonts w:ascii="Arial" w:hAnsi="Arial" w:cs="Arial"/>
          <w:color w:val="auto"/>
          <w:lang w:val="fr-FR"/>
        </w:rPr>
        <w:t>Lycée …………</w:t>
      </w:r>
      <w:proofErr w:type="gramStart"/>
      <w:r>
        <w:rPr>
          <w:rFonts w:ascii="Arial" w:hAnsi="Arial" w:cs="Arial"/>
          <w:color w:val="auto"/>
          <w:lang w:val="fr-FR"/>
        </w:rPr>
        <w:t>…….</w:t>
      </w:r>
      <w:proofErr w:type="gramEnd"/>
      <w:r>
        <w:rPr>
          <w:rFonts w:ascii="Arial" w:hAnsi="Arial" w:cs="Arial"/>
          <w:color w:val="auto"/>
          <w:lang w:val="fr-FR"/>
        </w:rPr>
        <w:t xml:space="preserve">. </w:t>
      </w:r>
      <w:proofErr w:type="gramStart"/>
      <w:r>
        <w:rPr>
          <w:rFonts w:ascii="Arial" w:hAnsi="Arial" w:cs="Arial"/>
          <w:color w:val="auto"/>
          <w:lang w:val="fr-FR"/>
        </w:rPr>
        <w:t>ont</w:t>
      </w:r>
      <w:proofErr w:type="gramEnd"/>
      <w:r>
        <w:rPr>
          <w:rFonts w:ascii="Arial" w:hAnsi="Arial" w:cs="Arial"/>
          <w:color w:val="auto"/>
          <w:lang w:val="fr-FR"/>
        </w:rPr>
        <w:t xml:space="preserve"> pris connaissance des moyens pédagogiques (DHG prévisionnelle) dont notre lycée disposera à la prochaine rentrée.</w:t>
      </w:r>
    </w:p>
    <w:p w14:paraId="06489901" w14:textId="77777777" w:rsidR="0064718F" w:rsidRDefault="00000000">
      <w:pPr>
        <w:pStyle w:val="Textbody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br/>
        <w:t> </w:t>
      </w:r>
      <w:r>
        <w:rPr>
          <w:rFonts w:ascii="Arial" w:hAnsi="Arial" w:cs="Arial"/>
          <w:lang w:val="fr-FR"/>
        </w:rPr>
        <w:tab/>
        <w:t> </w:t>
      </w:r>
      <w:r>
        <w:rPr>
          <w:rFonts w:ascii="Arial" w:hAnsi="Arial" w:cs="Arial"/>
          <w:lang w:val="fr-FR"/>
        </w:rPr>
        <w:tab/>
        <w:t xml:space="preserve">La </w:t>
      </w:r>
      <w:r>
        <w:rPr>
          <w:rFonts w:ascii="Arial" w:hAnsi="Arial" w:cs="Arial"/>
          <w:b/>
          <w:bCs/>
          <w:lang w:val="fr-FR"/>
        </w:rPr>
        <w:t>baisse inéluctable des moyens,</w:t>
      </w:r>
      <w:r>
        <w:rPr>
          <w:rFonts w:ascii="Arial" w:hAnsi="Arial" w:cs="Arial"/>
          <w:lang w:val="fr-FR"/>
        </w:rPr>
        <w:t xml:space="preserve"> quelle qu’en soit la raison, nous oblige à faire des choix incompatibles avec nos ambitions pour nos élèves. En effet, les difficultés qu’ils rencontrent nécessitent une attention et un accompagnement incompatibles avec des</w:t>
      </w:r>
      <w:r>
        <w:rPr>
          <w:rFonts w:ascii="Arial" w:hAnsi="Arial" w:cs="Arial"/>
          <w:b/>
          <w:bCs/>
          <w:lang w:val="fr-FR"/>
        </w:rPr>
        <w:t xml:space="preserve"> effectifs de 35 ou plus</w:t>
      </w:r>
      <w:r>
        <w:rPr>
          <w:rFonts w:ascii="Arial" w:hAnsi="Arial" w:cs="Arial"/>
          <w:lang w:val="fr-FR"/>
        </w:rPr>
        <w:t xml:space="preserve">. Il est, de fait, impossible d’avoir des conditions de travail permettant la réussite de toutes et tous, dans toutes les matières. Les équipes s’épuisent de plus en plus et sur injonction ministérielle récurrente à tenter de maintenir un enseignement de qualité en augmentant sans cesse leur charge de travail et les heures affectives. </w:t>
      </w:r>
    </w:p>
    <w:p w14:paraId="1BF9E32C" w14:textId="2A2281CC" w:rsidR="006D47CA" w:rsidRDefault="00000000">
      <w:pPr>
        <w:pStyle w:val="Textbody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br/>
        <w:t> </w:t>
      </w:r>
      <w:r>
        <w:rPr>
          <w:rFonts w:ascii="Arial" w:hAnsi="Arial" w:cs="Arial"/>
          <w:lang w:val="fr-FR"/>
        </w:rPr>
        <w:tab/>
        <w:t xml:space="preserve">Doit-on pousser à bout les personnels au risque de les rendre malades ? </w:t>
      </w:r>
      <w:proofErr w:type="spellStart"/>
      <w:r>
        <w:rPr>
          <w:rFonts w:ascii="Arial" w:hAnsi="Arial" w:cs="Arial"/>
          <w:lang w:val="fr-FR"/>
        </w:rPr>
        <w:t>Seront-ils</w:t>
      </w:r>
      <w:proofErr w:type="spellEnd"/>
      <w:r>
        <w:rPr>
          <w:rFonts w:ascii="Arial" w:hAnsi="Arial" w:cs="Arial"/>
          <w:lang w:val="fr-FR"/>
        </w:rPr>
        <w:t xml:space="preserve"> plus disponibles pour les élèves lorsqu’ils et elles seront absent.es ou au bord du </w:t>
      </w:r>
      <w:proofErr w:type="spellStart"/>
      <w:r>
        <w:rPr>
          <w:rFonts w:ascii="Arial" w:hAnsi="Arial" w:cs="Arial"/>
          <w:lang w:val="fr-FR"/>
        </w:rPr>
        <w:t>burn</w:t>
      </w:r>
      <w:proofErr w:type="spellEnd"/>
      <w:r>
        <w:rPr>
          <w:rFonts w:ascii="Arial" w:hAnsi="Arial" w:cs="Arial"/>
          <w:lang w:val="fr-FR"/>
        </w:rPr>
        <w:t xml:space="preserve"> out ? Quand l’employeur prendra-t-il enfin en compte la question des risques psycho-sociaux auxquels il expose ses agents et ses agentes ? </w:t>
      </w:r>
    </w:p>
    <w:p w14:paraId="4111A119" w14:textId="77777777" w:rsidR="0064718F" w:rsidRDefault="0064718F">
      <w:pPr>
        <w:pStyle w:val="Textbody"/>
        <w:rPr>
          <w:rFonts w:ascii="Arial" w:hAnsi="Arial" w:cs="Arial"/>
          <w:lang w:val="fr-FR"/>
        </w:rPr>
      </w:pPr>
    </w:p>
    <w:p w14:paraId="5C8CD0D8" w14:textId="77777777" w:rsidR="006D47CA" w:rsidRDefault="00000000">
      <w:pPr>
        <w:pStyle w:val="Textbody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lang w:val="fr-FR"/>
        </w:rPr>
        <w:tab/>
        <w:t xml:space="preserve">Cette course effrénée aux économies oublie cruellement de mettre les besoins de l’élève au centre des choix et des préoccupations. Nous, représentant.es de l’équipe pédagogique, revendiquons notre volonté </w:t>
      </w:r>
      <w:r>
        <w:rPr>
          <w:rFonts w:ascii="Arial" w:hAnsi="Arial" w:cs="Arial"/>
          <w:b/>
          <w:bCs/>
          <w:lang w:val="fr-FR"/>
        </w:rPr>
        <w:t>d’amener</w:t>
      </w:r>
      <w:r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b/>
          <w:bCs/>
          <w:lang w:val="fr-FR"/>
        </w:rPr>
        <w:t xml:space="preserve">tous les jeunes vers les études supérieures ou vers une insertion professionnelle réussie et nous réclamons qu’on nous laisse enfin travailler ! </w:t>
      </w:r>
    </w:p>
    <w:p w14:paraId="2134E1B6" w14:textId="77777777" w:rsidR="006D47CA" w:rsidRDefault="006D47CA">
      <w:pPr>
        <w:pStyle w:val="Textbody"/>
        <w:rPr>
          <w:rFonts w:ascii="Arial" w:hAnsi="Arial" w:cs="Arial"/>
          <w:lang w:val="fr-FR"/>
        </w:rPr>
      </w:pPr>
      <w:bookmarkStart w:id="0" w:name="_Hlk126611996_Copie_1"/>
      <w:bookmarkEnd w:id="0"/>
    </w:p>
    <w:p w14:paraId="04C3C489" w14:textId="77777777" w:rsidR="006D47CA" w:rsidRDefault="006D47CA">
      <w:pPr>
        <w:rPr>
          <w:rFonts w:ascii="Arial" w:hAnsi="Arial" w:cs="Arial"/>
        </w:rPr>
      </w:pPr>
    </w:p>
    <w:sectPr w:rsidR="006D47CA">
      <w:type w:val="continuous"/>
      <w:pgSz w:w="12240" w:h="15840"/>
      <w:pgMar w:top="567" w:right="567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CA"/>
    <w:rsid w:val="0064718F"/>
    <w:rsid w:val="006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0D248"/>
  <w15:docId w15:val="{A2396042-57D6-4FED-987D-C043A0DC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Textbody">
    <w:name w:val="Text body"/>
    <w:basedOn w:val="Normal"/>
    <w:qFormat/>
    <w:rsid w:val="00555CD7"/>
    <w:pPr>
      <w:widowControl w:val="0"/>
      <w:spacing w:after="140" w:line="276" w:lineRule="auto"/>
      <w:textAlignment w:val="baseline"/>
    </w:pPr>
    <w:rPr>
      <w:rFonts w:ascii="Liberation Serif" w:eastAsia="DejaVu Sans" w:hAnsi="Liberation Serif" w:cs="Noto Sans Devanagari"/>
      <w:kern w:val="2"/>
      <w:sz w:val="24"/>
      <w:szCs w:val="24"/>
      <w:lang w:val="en-US" w:eastAsia="zh-CN" w:bidi="hi-IN"/>
    </w:rPr>
  </w:style>
  <w:style w:type="paragraph" w:customStyle="1" w:styleId="Corps">
    <w:name w:val="Corps"/>
    <w:qFormat/>
    <w:rsid w:val="00555CD7"/>
    <w:rPr>
      <w:rFonts w:ascii="Times New Roman" w:eastAsia="Arial Unicode MS" w:hAnsi="Times New Roman" w:cs="Arial Unicode MS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JOURDES Lionel</dc:creator>
  <dc:description/>
  <cp:lastModifiedBy>REITZER SOPHIE</cp:lastModifiedBy>
  <cp:revision>2</cp:revision>
  <dcterms:created xsi:type="dcterms:W3CDTF">2024-01-31T17:22:00Z</dcterms:created>
  <dcterms:modified xsi:type="dcterms:W3CDTF">2024-01-31T17:22:00Z</dcterms:modified>
  <dc:language>fr-FR</dc:language>
</cp:coreProperties>
</file>