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22FEA88E"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8D1FBF">
        <w:t>Puy de Dôme 063</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4FF04824"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8D1FBF"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8D1FBF"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8D1FBF"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8D1FBF"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8D1FBF"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La décision est prise par le DASEN après avis de la médecine de prévention. Le dossier pour obtenir cette bonfication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8D1FBF"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8D1FBF"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8D1FBF"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8D1FBF"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045737">
    <w:abstractNumId w:val="4"/>
  </w:num>
  <w:num w:numId="2" w16cid:durableId="524172891">
    <w:abstractNumId w:val="0"/>
  </w:num>
  <w:num w:numId="3" w16cid:durableId="650183453">
    <w:abstractNumId w:val="2"/>
  </w:num>
  <w:num w:numId="4" w16cid:durableId="778256534">
    <w:abstractNumId w:val="6"/>
  </w:num>
  <w:num w:numId="5" w16cid:durableId="89274766">
    <w:abstractNumId w:val="3"/>
  </w:num>
  <w:num w:numId="6" w16cid:durableId="1955597027">
    <w:abstractNumId w:val="7"/>
  </w:num>
  <w:num w:numId="7" w16cid:durableId="1231117189">
    <w:abstractNumId w:val="1"/>
  </w:num>
  <w:num w:numId="8" w16cid:durableId="1879124665">
    <w:abstractNumId w:val="1"/>
    <w:lvlOverride w:ilvl="0">
      <w:startOverride w:val="1"/>
    </w:lvlOverride>
  </w:num>
  <w:num w:numId="9" w16cid:durableId="1195462853">
    <w:abstractNumId w:val="1"/>
    <w:lvlOverride w:ilvl="0">
      <w:startOverride w:val="1"/>
    </w:lvlOverride>
  </w:num>
  <w:num w:numId="10" w16cid:durableId="1293945313">
    <w:abstractNumId w:val="1"/>
    <w:lvlOverride w:ilvl="0">
      <w:startOverride w:val="1"/>
    </w:lvlOverride>
  </w:num>
  <w:num w:numId="11" w16cid:durableId="2098625814">
    <w:abstractNumId w:val="1"/>
    <w:lvlOverride w:ilvl="0">
      <w:startOverride w:val="1"/>
    </w:lvlOverride>
  </w:num>
  <w:num w:numId="12" w16cid:durableId="1361852550">
    <w:abstractNumId w:val="1"/>
    <w:lvlOverride w:ilvl="0">
      <w:startOverride w:val="1"/>
    </w:lvlOverride>
  </w:num>
  <w:num w:numId="13" w16cid:durableId="540287286">
    <w:abstractNumId w:val="8"/>
  </w:num>
  <w:num w:numId="14" w16cid:durableId="25956818">
    <w:abstractNumId w:val="5"/>
  </w:num>
  <w:num w:numId="15" w16cid:durableId="1547722735">
    <w:abstractNumId w:val="1"/>
    <w:lvlOverride w:ilvl="0">
      <w:startOverride w:val="1"/>
    </w:lvlOverride>
  </w:num>
  <w:num w:numId="16" w16cid:durableId="1747417027">
    <w:abstractNumId w:val="1"/>
    <w:lvlOverride w:ilvl="0">
      <w:startOverride w:val="1"/>
    </w:lvlOverride>
  </w:num>
  <w:num w:numId="17" w16cid:durableId="1317756264">
    <w:abstractNumId w:val="1"/>
    <w:lvlOverride w:ilvl="0">
      <w:startOverride w:val="1"/>
    </w:lvlOverride>
  </w:num>
  <w:num w:numId="18" w16cid:durableId="392626764">
    <w:abstractNumId w:val="1"/>
    <w:lvlOverride w:ilvl="0">
      <w:startOverride w:val="1"/>
    </w:lvlOverride>
  </w:num>
  <w:num w:numId="19" w16cid:durableId="1705205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trackedChanges" w:formatting="1"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6D0B"/>
    <w:rsid w:val="001E3406"/>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1FBF"/>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1699"/>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0D35"/>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1E3406"/>
    <w:rsid w:val="00222AD4"/>
    <w:rsid w:val="004445A4"/>
    <w:rsid w:val="004A5B00"/>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4.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1794</Words>
  <Characters>9872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Cecile Thuel</cp:lastModifiedBy>
  <cp:revision>3</cp:revision>
  <cp:lastPrinted>2024-02-05T09:49:00Z</cp:lastPrinted>
  <dcterms:created xsi:type="dcterms:W3CDTF">2026-02-25T08:35:00Z</dcterms:created>
  <dcterms:modified xsi:type="dcterms:W3CDTF">2026-03-16T09:00:00Z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