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0D" w:rsidRDefault="00870C0D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:rsidR="00870C0D" w:rsidRDefault="00870C0D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:rsidR="00870C0D" w:rsidRDefault="00870C0D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:rsidR="00870C0D" w:rsidRDefault="00870C0D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</w:rPr>
      </w:pPr>
    </w:p>
    <w:p w:rsidR="00C35858" w:rsidRPr="00F56003" w:rsidRDefault="00514314" w:rsidP="00C35858">
      <w:pPr>
        <w:pStyle w:val="Titre"/>
        <w:jc w:val="center"/>
        <w:rPr>
          <w:sz w:val="44"/>
          <w:szCs w:val="44"/>
        </w:rPr>
      </w:pPr>
      <w:r w:rsidRPr="00F56003">
        <w:rPr>
          <w:sz w:val="44"/>
          <w:szCs w:val="44"/>
        </w:rPr>
        <w:t xml:space="preserve">ANNEXE </w:t>
      </w:r>
      <w:r w:rsidR="00DC661F">
        <w:rPr>
          <w:sz w:val="44"/>
          <w:szCs w:val="44"/>
        </w:rPr>
        <w:t>4</w:t>
      </w:r>
    </w:p>
    <w:p w:rsidR="00514314" w:rsidRPr="00F56003" w:rsidRDefault="00514314" w:rsidP="00C35858">
      <w:pPr>
        <w:pStyle w:val="Titre"/>
        <w:jc w:val="center"/>
        <w:rPr>
          <w:sz w:val="44"/>
          <w:szCs w:val="44"/>
        </w:rPr>
      </w:pPr>
      <w:r w:rsidRPr="00F56003">
        <w:rPr>
          <w:sz w:val="44"/>
          <w:szCs w:val="44"/>
        </w:rPr>
        <w:t>R</w:t>
      </w:r>
      <w:r w:rsidR="00B01922" w:rsidRPr="00F56003">
        <w:rPr>
          <w:rFonts w:cs="Arial"/>
          <w:sz w:val="44"/>
          <w:szCs w:val="44"/>
        </w:rPr>
        <w:t>É</w:t>
      </w:r>
      <w:r w:rsidRPr="00F56003">
        <w:rPr>
          <w:sz w:val="44"/>
          <w:szCs w:val="44"/>
        </w:rPr>
        <w:t xml:space="preserve">INTEGRATION </w:t>
      </w:r>
      <w:r w:rsidR="00B01922" w:rsidRPr="00F56003">
        <w:rPr>
          <w:rFonts w:cs="Arial"/>
          <w:sz w:val="44"/>
          <w:szCs w:val="44"/>
        </w:rPr>
        <w:t>À</w:t>
      </w:r>
      <w:r w:rsidRPr="00F56003">
        <w:rPr>
          <w:sz w:val="44"/>
          <w:szCs w:val="44"/>
        </w:rPr>
        <w:t xml:space="preserve"> TEMPS COMPLET</w:t>
      </w:r>
    </w:p>
    <w:p w:rsidR="00514314" w:rsidRPr="00514314" w:rsidRDefault="00514314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32"/>
          <w:szCs w:val="32"/>
          <w:u w:val="single"/>
        </w:rPr>
      </w:pPr>
    </w:p>
    <w:p w:rsidR="00514314" w:rsidRPr="009015C3" w:rsidRDefault="00514314" w:rsidP="00514314">
      <w:pPr>
        <w:pStyle w:val="Titre1"/>
        <w:widowControl w:val="0"/>
        <w:numPr>
          <w:ilvl w:val="0"/>
          <w:numId w:val="2"/>
        </w:numPr>
        <w:tabs>
          <w:tab w:val="center" w:pos="4536"/>
        </w:tabs>
        <w:autoSpaceDE w:val="0"/>
        <w:autoSpaceDN w:val="0"/>
        <w:spacing w:line="276" w:lineRule="auto"/>
        <w:ind w:left="426" w:hanging="426"/>
        <w:rPr>
          <w:rFonts w:eastAsia="Arial"/>
        </w:rPr>
      </w:pPr>
      <w:r w:rsidRPr="00870C0D">
        <w:rPr>
          <w:rFonts w:eastAsia="Arial"/>
        </w:rPr>
        <w:t>RÉINTEGRATION À TEMPS CO</w:t>
      </w:r>
      <w:r w:rsidR="00C35858">
        <w:rPr>
          <w:rFonts w:eastAsia="Arial"/>
        </w:rPr>
        <w:t xml:space="preserve">MPLET </w:t>
      </w:r>
      <w:r w:rsidR="009015C3">
        <w:rPr>
          <w:rFonts w:eastAsia="Arial"/>
        </w:rPr>
        <w:t>au 1</w:t>
      </w:r>
      <w:r w:rsidR="009015C3" w:rsidRPr="009015C3">
        <w:rPr>
          <w:rFonts w:eastAsia="Arial"/>
          <w:vertAlign w:val="superscript"/>
        </w:rPr>
        <w:t>er</w:t>
      </w:r>
      <w:r w:rsidR="009015C3">
        <w:rPr>
          <w:rFonts w:eastAsia="Arial"/>
        </w:rPr>
        <w:t xml:space="preserve"> SEPTEMBRE</w:t>
      </w:r>
    </w:p>
    <w:p w:rsidR="00C35858" w:rsidRDefault="00C35858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514314" w:rsidRPr="00514314" w:rsidRDefault="009015C3" w:rsidP="009015C3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14314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’enseignant</w:t>
      </w:r>
      <w:r w:rsidR="00514314" w:rsidRPr="00514314">
        <w:rPr>
          <w:rFonts w:ascii="Arial" w:eastAsia="Arial" w:hAnsi="Arial" w:cs="Arial"/>
          <w:sz w:val="20"/>
          <w:szCs w:val="20"/>
        </w:rPr>
        <w:t xml:space="preserve"> </w:t>
      </w:r>
      <w:r w:rsidR="00076E60">
        <w:rPr>
          <w:rFonts w:ascii="Arial" w:eastAsia="Arial" w:hAnsi="Arial" w:cs="Arial"/>
          <w:sz w:val="20"/>
          <w:szCs w:val="20"/>
        </w:rPr>
        <w:t xml:space="preserve">ou l’enseignante </w:t>
      </w:r>
      <w:r w:rsidR="00514314" w:rsidRPr="00514314">
        <w:rPr>
          <w:rFonts w:ascii="Arial" w:eastAsia="Arial" w:hAnsi="Arial" w:cs="Arial"/>
          <w:sz w:val="20"/>
          <w:szCs w:val="20"/>
        </w:rPr>
        <w:t xml:space="preserve">bénéficiaire d’un temps partiel de droit ou </w:t>
      </w:r>
      <w:r w:rsidR="00514314">
        <w:rPr>
          <w:rFonts w:ascii="Arial" w:eastAsia="Arial" w:hAnsi="Arial" w:cs="Arial"/>
          <w:sz w:val="20"/>
          <w:szCs w:val="20"/>
        </w:rPr>
        <w:t xml:space="preserve">sur autorisation qui souhaite </w:t>
      </w:r>
      <w:r w:rsidR="00514314" w:rsidRPr="00514314">
        <w:rPr>
          <w:rFonts w:ascii="Arial" w:eastAsia="Arial" w:hAnsi="Arial" w:cs="Arial"/>
          <w:sz w:val="20"/>
          <w:szCs w:val="20"/>
        </w:rPr>
        <w:t>réintégrer à temps complet à compter du 1</w:t>
      </w:r>
      <w:r w:rsidR="00514314" w:rsidRPr="00514314">
        <w:rPr>
          <w:rFonts w:ascii="Arial" w:eastAsia="Arial" w:hAnsi="Arial" w:cs="Arial"/>
          <w:sz w:val="20"/>
          <w:szCs w:val="20"/>
          <w:vertAlign w:val="superscript"/>
        </w:rPr>
        <w:t>er</w:t>
      </w:r>
      <w:r w:rsidR="00514314" w:rsidRPr="00514314">
        <w:rPr>
          <w:rFonts w:ascii="Arial" w:eastAsia="Arial" w:hAnsi="Arial" w:cs="Arial"/>
          <w:sz w:val="20"/>
          <w:szCs w:val="20"/>
        </w:rPr>
        <w:t xml:space="preserve"> septembre </w:t>
      </w:r>
      <w:r w:rsidR="00D26619">
        <w:rPr>
          <w:rFonts w:ascii="Arial" w:eastAsia="Arial" w:hAnsi="Arial" w:cs="Arial"/>
          <w:sz w:val="20"/>
          <w:szCs w:val="20"/>
        </w:rPr>
        <w:t>2026</w:t>
      </w:r>
      <w:r w:rsidR="00514314">
        <w:rPr>
          <w:rFonts w:ascii="Arial" w:eastAsia="Arial" w:hAnsi="Arial" w:cs="Arial"/>
          <w:sz w:val="20"/>
          <w:szCs w:val="20"/>
        </w:rPr>
        <w:t xml:space="preserve"> doit </w:t>
      </w:r>
      <w:r w:rsidR="00DC661F">
        <w:rPr>
          <w:rFonts w:ascii="Arial" w:eastAsia="Arial" w:hAnsi="Arial" w:cs="Arial"/>
          <w:sz w:val="20"/>
          <w:szCs w:val="20"/>
        </w:rPr>
        <w:t>déposer</w:t>
      </w:r>
      <w:r w:rsidR="00514314">
        <w:rPr>
          <w:rFonts w:ascii="Arial" w:eastAsia="Arial" w:hAnsi="Arial" w:cs="Arial"/>
          <w:sz w:val="20"/>
          <w:szCs w:val="20"/>
        </w:rPr>
        <w:t xml:space="preserve"> sa</w:t>
      </w:r>
      <w:r w:rsidR="00514314" w:rsidRPr="00514314">
        <w:rPr>
          <w:rFonts w:ascii="Arial" w:eastAsia="Arial" w:hAnsi="Arial" w:cs="Arial"/>
          <w:sz w:val="20"/>
          <w:szCs w:val="20"/>
        </w:rPr>
        <w:t xml:space="preserve"> demande de réintégration à la division des personnels enseignants du premier degré public </w:t>
      </w:r>
      <w:r w:rsidR="00514314" w:rsidRPr="009015C3">
        <w:rPr>
          <w:rFonts w:ascii="Arial" w:eastAsia="Arial" w:hAnsi="Arial" w:cs="Arial"/>
          <w:b/>
          <w:sz w:val="20"/>
          <w:szCs w:val="20"/>
        </w:rPr>
        <w:t xml:space="preserve">pour le </w:t>
      </w:r>
      <w:r w:rsidR="00D26619">
        <w:rPr>
          <w:rFonts w:ascii="Arial" w:eastAsia="Arial" w:hAnsi="Arial" w:cs="Arial"/>
          <w:b/>
          <w:sz w:val="20"/>
          <w:szCs w:val="20"/>
        </w:rPr>
        <w:t>4 février 2026</w:t>
      </w:r>
      <w:r w:rsidR="00514314" w:rsidRPr="00514314">
        <w:rPr>
          <w:rFonts w:ascii="Arial" w:eastAsia="Arial" w:hAnsi="Arial" w:cs="Arial"/>
          <w:sz w:val="20"/>
          <w:szCs w:val="20"/>
        </w:rPr>
        <w:t xml:space="preserve"> délai de rigueur </w:t>
      </w:r>
      <w:r w:rsidR="00DC661F">
        <w:rPr>
          <w:rFonts w:ascii="Arial" w:eastAsia="Arial" w:hAnsi="Arial" w:cs="Arial"/>
          <w:sz w:val="20"/>
          <w:szCs w:val="20"/>
        </w:rPr>
        <w:t>sur l’application Delta.</w:t>
      </w:r>
    </w:p>
    <w:p w:rsidR="00514314" w:rsidRDefault="00514314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9015C3" w:rsidRDefault="009015C3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514314" w:rsidRPr="00870C0D" w:rsidRDefault="00514314" w:rsidP="00C35858">
      <w:pPr>
        <w:pStyle w:val="Titre1"/>
        <w:numPr>
          <w:ilvl w:val="0"/>
          <w:numId w:val="2"/>
        </w:numPr>
        <w:ind w:left="426" w:hanging="426"/>
        <w:rPr>
          <w:rFonts w:eastAsia="Arial"/>
        </w:rPr>
      </w:pPr>
      <w:r w:rsidRPr="00870C0D">
        <w:rPr>
          <w:rFonts w:eastAsia="Arial"/>
        </w:rPr>
        <w:t>RÉINTEGRATION À TEMPS COMPLET EN COURS D’ANNÉE SCOLAIRE</w:t>
      </w:r>
    </w:p>
    <w:p w:rsidR="00514314" w:rsidRPr="009015C3" w:rsidRDefault="00514314" w:rsidP="00514314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514314" w:rsidRPr="00DC661F" w:rsidRDefault="00514314" w:rsidP="009015C3">
      <w:pPr>
        <w:pStyle w:val="Corpsdetexte"/>
        <w:tabs>
          <w:tab w:val="center" w:pos="4536"/>
        </w:tabs>
        <w:jc w:val="both"/>
        <w:rPr>
          <w:rFonts w:ascii="Arial" w:eastAsia="Arial" w:hAnsi="Arial" w:cs="Arial"/>
          <w:sz w:val="20"/>
          <w:szCs w:val="20"/>
        </w:rPr>
      </w:pPr>
      <w:r w:rsidRPr="0068034C">
        <w:rPr>
          <w:rFonts w:ascii="Arial" w:eastAsia="Arial" w:hAnsi="Arial" w:cs="Arial"/>
          <w:sz w:val="20"/>
          <w:szCs w:val="20"/>
        </w:rPr>
        <w:t xml:space="preserve">L’enseignant </w:t>
      </w:r>
      <w:r w:rsidR="00B01922">
        <w:rPr>
          <w:rFonts w:ascii="Arial" w:eastAsia="Arial" w:hAnsi="Arial" w:cs="Arial"/>
          <w:sz w:val="20"/>
          <w:szCs w:val="20"/>
        </w:rPr>
        <w:t>ou</w:t>
      </w:r>
      <w:r w:rsidR="00076E60">
        <w:rPr>
          <w:rFonts w:ascii="Arial" w:eastAsia="Arial" w:hAnsi="Arial" w:cs="Arial"/>
          <w:sz w:val="20"/>
          <w:szCs w:val="20"/>
        </w:rPr>
        <w:t xml:space="preserve"> l’enseignante </w:t>
      </w:r>
      <w:r w:rsidRPr="0068034C">
        <w:rPr>
          <w:rFonts w:ascii="Arial" w:eastAsia="Arial" w:hAnsi="Arial" w:cs="Arial"/>
          <w:sz w:val="20"/>
          <w:szCs w:val="20"/>
        </w:rPr>
        <w:t xml:space="preserve">qui obtient une autorisation d’exercice à temps partiel, de droit ou sur autorisation, pour la durée de l’année scolaire </w:t>
      </w:r>
      <w:r w:rsidR="00D26619">
        <w:rPr>
          <w:rFonts w:ascii="Arial" w:eastAsia="Arial" w:hAnsi="Arial" w:cs="Arial"/>
          <w:sz w:val="20"/>
          <w:szCs w:val="20"/>
        </w:rPr>
        <w:t>2026</w:t>
      </w:r>
      <w:r w:rsidR="0068034C">
        <w:rPr>
          <w:rFonts w:ascii="Arial" w:eastAsia="Arial" w:hAnsi="Arial" w:cs="Arial"/>
          <w:sz w:val="20"/>
          <w:szCs w:val="20"/>
        </w:rPr>
        <w:t>-202</w:t>
      </w:r>
      <w:r w:rsidR="00D26619">
        <w:rPr>
          <w:rFonts w:ascii="Arial" w:eastAsia="Arial" w:hAnsi="Arial" w:cs="Arial"/>
          <w:sz w:val="20"/>
          <w:szCs w:val="20"/>
        </w:rPr>
        <w:t>7</w:t>
      </w:r>
      <w:bookmarkStart w:id="0" w:name="_GoBack"/>
      <w:bookmarkEnd w:id="0"/>
      <w:r w:rsidRPr="0068034C">
        <w:rPr>
          <w:rFonts w:ascii="Arial" w:eastAsia="Arial" w:hAnsi="Arial" w:cs="Arial"/>
          <w:sz w:val="20"/>
          <w:szCs w:val="20"/>
        </w:rPr>
        <w:t xml:space="preserve"> peut demander sa réintégration anticipée à temps plein en cas de</w:t>
      </w:r>
      <w:r w:rsidRPr="00514314">
        <w:rPr>
          <w:rFonts w:ascii="Arial" w:eastAsia="Arial" w:hAnsi="Arial" w:cs="Arial"/>
          <w:sz w:val="20"/>
          <w:szCs w:val="20"/>
        </w:rPr>
        <w:t xml:space="preserve"> situation exceptionnelle prévue par la réglementation en vigueur et notamment en cas de diminution substantielle des revenus du ménage ou de changement de la situation familiale</w:t>
      </w:r>
      <w:r w:rsidRPr="00514314">
        <w:rPr>
          <w:rFonts w:ascii="Arial" w:eastAsia="Arial" w:hAnsi="Arial" w:cs="Arial"/>
          <w:b/>
          <w:sz w:val="20"/>
          <w:szCs w:val="20"/>
        </w:rPr>
        <w:t>.</w:t>
      </w:r>
      <w:r w:rsidR="00DC661F">
        <w:rPr>
          <w:rFonts w:ascii="Arial" w:eastAsia="Arial" w:hAnsi="Arial" w:cs="Arial"/>
          <w:b/>
          <w:sz w:val="20"/>
          <w:szCs w:val="20"/>
        </w:rPr>
        <w:t xml:space="preserve"> </w:t>
      </w:r>
      <w:r w:rsidR="00DC661F">
        <w:rPr>
          <w:rFonts w:ascii="Arial" w:eastAsia="Arial" w:hAnsi="Arial" w:cs="Arial"/>
          <w:sz w:val="20"/>
          <w:szCs w:val="20"/>
        </w:rPr>
        <w:t>La demande doit être déposée sur l’application Delta.</w:t>
      </w:r>
    </w:p>
    <w:p w:rsidR="00514314" w:rsidRPr="00514314" w:rsidRDefault="00514314" w:rsidP="009015C3">
      <w:pPr>
        <w:widowControl w:val="0"/>
        <w:tabs>
          <w:tab w:val="center" w:pos="4536"/>
        </w:tabs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Pr="00E738C2">
        <w:rPr>
          <w:rFonts w:ascii="Arial" w:eastAsia="Arial" w:hAnsi="Arial" w:cs="Arial"/>
          <w:b/>
          <w:sz w:val="20"/>
          <w:szCs w:val="20"/>
        </w:rPr>
        <w:t>Les demandes doivent être justifiées et feront l’objet d’un examen au cas par cas en fonction notamment des nécessités de service</w:t>
      </w:r>
      <w:r w:rsidRPr="00514314">
        <w:rPr>
          <w:rFonts w:ascii="Arial" w:eastAsia="Arial" w:hAnsi="Arial" w:cs="Arial"/>
          <w:sz w:val="20"/>
          <w:szCs w:val="20"/>
        </w:rPr>
        <w:t>.</w:t>
      </w:r>
      <w:r w:rsidR="00DC661F">
        <w:rPr>
          <w:rFonts w:ascii="Arial" w:eastAsia="Arial" w:hAnsi="Arial" w:cs="Arial"/>
          <w:sz w:val="20"/>
          <w:szCs w:val="20"/>
        </w:rPr>
        <w:t xml:space="preserve"> </w:t>
      </w:r>
    </w:p>
    <w:p w:rsidR="0094709B" w:rsidRDefault="0094709B" w:rsidP="009015C3">
      <w:pPr>
        <w:spacing w:after="0" w:line="240" w:lineRule="auto"/>
      </w:pPr>
    </w:p>
    <w:p w:rsidR="009015C3" w:rsidRDefault="009015C3" w:rsidP="009015C3">
      <w:pPr>
        <w:spacing w:after="0" w:line="240" w:lineRule="auto"/>
      </w:pPr>
    </w:p>
    <w:p w:rsidR="009015C3" w:rsidRDefault="009015C3" w:rsidP="009015C3">
      <w:pPr>
        <w:spacing w:after="0" w:line="240" w:lineRule="auto"/>
      </w:pPr>
    </w:p>
    <w:p w:rsidR="009015C3" w:rsidRDefault="009015C3" w:rsidP="009015C3">
      <w:pPr>
        <w:spacing w:after="0" w:line="240" w:lineRule="auto"/>
      </w:pPr>
    </w:p>
    <w:p w:rsidR="00DC661F" w:rsidRDefault="00DC661F" w:rsidP="009015C3">
      <w:pPr>
        <w:spacing w:after="0" w:line="240" w:lineRule="auto"/>
      </w:pPr>
    </w:p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DC661F" w:rsidRPr="00DC661F" w:rsidRDefault="00DC661F" w:rsidP="00DC661F"/>
    <w:p w:rsidR="009015C3" w:rsidRPr="00DC661F" w:rsidRDefault="00DC661F" w:rsidP="00DC661F">
      <w:pPr>
        <w:tabs>
          <w:tab w:val="left" w:pos="1545"/>
        </w:tabs>
      </w:pPr>
      <w:r>
        <w:tab/>
      </w:r>
    </w:p>
    <w:sectPr w:rsidR="009015C3" w:rsidRPr="00DC661F" w:rsidSect="00461573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BB" w:rsidRDefault="005E43BB" w:rsidP="00870C0D">
      <w:pPr>
        <w:spacing w:after="0" w:line="240" w:lineRule="auto"/>
      </w:pPr>
      <w:r>
        <w:separator/>
      </w:r>
    </w:p>
  </w:endnote>
  <w:endnote w:type="continuationSeparator" w:id="0">
    <w:p w:rsidR="005E43BB" w:rsidRDefault="005E43BB" w:rsidP="0087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BB" w:rsidRDefault="005E43BB" w:rsidP="00870C0D">
      <w:pPr>
        <w:spacing w:after="0" w:line="240" w:lineRule="auto"/>
      </w:pPr>
      <w:r>
        <w:separator/>
      </w:r>
    </w:p>
  </w:footnote>
  <w:footnote w:type="continuationSeparator" w:id="0">
    <w:p w:rsidR="005E43BB" w:rsidRDefault="005E43BB" w:rsidP="0087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0D" w:rsidRDefault="00870C0D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33A8713" wp14:editId="475C986D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1115695" cy="1123315"/>
          <wp:effectExtent l="0" t="0" r="8255" b="63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1782"/>
    <w:multiLevelType w:val="hybridMultilevel"/>
    <w:tmpl w:val="3734479A"/>
    <w:lvl w:ilvl="0" w:tplc="CF8816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AF8"/>
    <w:multiLevelType w:val="hybridMultilevel"/>
    <w:tmpl w:val="3BC41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14"/>
    <w:rsid w:val="0004193B"/>
    <w:rsid w:val="00076E60"/>
    <w:rsid w:val="00207027"/>
    <w:rsid w:val="0025722D"/>
    <w:rsid w:val="00461573"/>
    <w:rsid w:val="00514314"/>
    <w:rsid w:val="005E43BB"/>
    <w:rsid w:val="0068034C"/>
    <w:rsid w:val="00870C0D"/>
    <w:rsid w:val="008E145B"/>
    <w:rsid w:val="009015C3"/>
    <w:rsid w:val="009368FA"/>
    <w:rsid w:val="0094709B"/>
    <w:rsid w:val="00B01922"/>
    <w:rsid w:val="00B12ABB"/>
    <w:rsid w:val="00C35858"/>
    <w:rsid w:val="00D26619"/>
    <w:rsid w:val="00D40004"/>
    <w:rsid w:val="00DA0DB6"/>
    <w:rsid w:val="00DC4C4F"/>
    <w:rsid w:val="00DC661F"/>
    <w:rsid w:val="00E738C2"/>
    <w:rsid w:val="00F5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2992"/>
  <w15:docId w15:val="{7DD55394-56BE-413B-AC12-7ADA121F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027"/>
    <w:pPr>
      <w:keepNext/>
      <w:keepLines/>
      <w:shd w:val="clear" w:color="auto" w:fill="E7E6E6" w:themeFill="background2"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514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14314"/>
  </w:style>
  <w:style w:type="paragraph" w:styleId="En-tte">
    <w:name w:val="header"/>
    <w:basedOn w:val="Normal"/>
    <w:link w:val="En-tteCar"/>
    <w:uiPriority w:val="99"/>
    <w:unhideWhenUsed/>
    <w:rsid w:val="0087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C0D"/>
  </w:style>
  <w:style w:type="paragraph" w:styleId="Pieddepage">
    <w:name w:val="footer"/>
    <w:basedOn w:val="Normal"/>
    <w:link w:val="PieddepageCar"/>
    <w:uiPriority w:val="99"/>
    <w:unhideWhenUsed/>
    <w:rsid w:val="0087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C0D"/>
  </w:style>
  <w:style w:type="character" w:styleId="Lienhypertexte">
    <w:name w:val="Hyperlink"/>
    <w:basedOn w:val="Policepardfaut"/>
    <w:uiPriority w:val="99"/>
    <w:unhideWhenUsed/>
    <w:rsid w:val="00870C0D"/>
    <w:rPr>
      <w:color w:val="0563C1" w:themeColor="hyperlink"/>
      <w:u w:val="single"/>
    </w:rPr>
  </w:style>
  <w:style w:type="paragraph" w:customStyle="1" w:styleId="PieddePage0">
    <w:name w:val="Pied de Page"/>
    <w:basedOn w:val="Normal"/>
    <w:link w:val="PieddePageCar0"/>
    <w:qFormat/>
    <w:rsid w:val="00870C0D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870C0D"/>
    <w:rPr>
      <w:rFonts w:ascii="Arial" w:hAnsi="Arial" w:cs="Arial"/>
      <w:color w:val="939598"/>
      <w:sz w:val="14"/>
    </w:rPr>
  </w:style>
  <w:style w:type="paragraph" w:styleId="Paragraphedeliste">
    <w:name w:val="List Paragraph"/>
    <w:basedOn w:val="Normal"/>
    <w:uiPriority w:val="34"/>
    <w:qFormat/>
    <w:rsid w:val="00870C0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07027"/>
    <w:pPr>
      <w:shd w:val="clear" w:color="auto" w:fill="E7E6E6" w:themeFill="background2"/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7027"/>
    <w:rPr>
      <w:rFonts w:ascii="Arial" w:eastAsiaTheme="majorEastAsia" w:hAnsi="Arial" w:cstheme="majorBidi"/>
      <w:spacing w:val="-10"/>
      <w:kern w:val="28"/>
      <w:sz w:val="56"/>
      <w:szCs w:val="56"/>
      <w:shd w:val="clear" w:color="auto" w:fill="E7E6E6" w:themeFill="background2"/>
    </w:rPr>
  </w:style>
  <w:style w:type="character" w:customStyle="1" w:styleId="Titre1Car">
    <w:name w:val="Titre 1 Car"/>
    <w:basedOn w:val="Policepardfaut"/>
    <w:link w:val="Titre1"/>
    <w:uiPriority w:val="9"/>
    <w:rsid w:val="00207027"/>
    <w:rPr>
      <w:rFonts w:ascii="Arial" w:eastAsiaTheme="majorEastAsia" w:hAnsi="Arial" w:cstheme="majorBidi"/>
      <w:sz w:val="32"/>
      <w:szCs w:val="32"/>
      <w:shd w:val="clear" w:color="auto" w:fill="E7E6E6" w:themeFill="background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Ophélie BAPTISTE</cp:lastModifiedBy>
  <cp:revision>3</cp:revision>
  <cp:lastPrinted>2023-01-18T18:28:00Z</cp:lastPrinted>
  <dcterms:created xsi:type="dcterms:W3CDTF">2024-12-05T13:38:00Z</dcterms:created>
  <dcterms:modified xsi:type="dcterms:W3CDTF">2025-11-06T10:34:00Z</dcterms:modified>
</cp:coreProperties>
</file>